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F" w:rsidRPr="00D8297E" w:rsidRDefault="00806053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Chapter 35</w:t>
      </w:r>
    </w:p>
    <w:tbl>
      <w:tblPr>
        <w:tblStyle w:val="TableGrid"/>
        <w:tblW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</w:tblGrid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“Big Three”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</w:t>
            </w:r>
            <w:r w:rsidRPr="00BE2AF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parallel 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Baby Boom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Berlin Air Lift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Central Intelligence Agency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Cold War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 xml:space="preserve">Collapse of Nationalist </w:t>
            </w:r>
            <w:r>
              <w:rPr>
                <w:sz w:val="16"/>
                <w:szCs w:val="16"/>
              </w:rPr>
              <w:t xml:space="preserve">  </w:t>
            </w:r>
          </w:p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D27506">
              <w:rPr>
                <w:sz w:val="16"/>
                <w:szCs w:val="16"/>
              </w:rPr>
              <w:t>China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Containment Doctrine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 w:rsidRPr="00D27506">
              <w:rPr>
                <w:i/>
                <w:sz w:val="16"/>
                <w:szCs w:val="16"/>
              </w:rPr>
              <w:t>Dennis v. United States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Department of Defense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-Dewey, Thomas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Division of Germany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D27506">
              <w:rPr>
                <w:sz w:val="16"/>
                <w:szCs w:val="16"/>
              </w:rPr>
              <w:t>Dixi</w:t>
            </w:r>
            <w:r>
              <w:rPr>
                <w:sz w:val="16"/>
                <w:szCs w:val="16"/>
              </w:rPr>
              <w:t>e</w:t>
            </w:r>
            <w:r w:rsidRPr="00D27506">
              <w:rPr>
                <w:sz w:val="16"/>
                <w:szCs w:val="16"/>
              </w:rPr>
              <w:t>crats</w:t>
            </w:r>
            <w:proofErr w:type="spellEnd"/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Employment Act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-Fair Deal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Hiss, Alger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House Committee on Un-</w:t>
            </w:r>
          </w:p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D27506">
              <w:rPr>
                <w:sz w:val="16"/>
                <w:szCs w:val="16"/>
              </w:rPr>
              <w:t>American Activities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Hydrogen Bomb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 xml:space="preserve">International Monetary </w:t>
            </w:r>
          </w:p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D27506">
              <w:rPr>
                <w:sz w:val="16"/>
                <w:szCs w:val="16"/>
              </w:rPr>
              <w:t>Fund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-Korean War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D27506">
              <w:rPr>
                <w:sz w:val="16"/>
                <w:szCs w:val="16"/>
              </w:rPr>
              <w:t>Levittowns</w:t>
            </w:r>
            <w:proofErr w:type="spellEnd"/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Loyalty Review Board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Marshall Plan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McCarthy, Joseph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Middle class of 1950’s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Movement to Suburbs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National Security Act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National Security Council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NATO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-NSC-68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Nuremberg Trial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Operation Dixie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Permanent War Economy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-Presidential Election of </w:t>
            </w:r>
          </w:p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1948 and events </w:t>
            </w:r>
          </w:p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surrounding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Recognition of Israel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 w:rsidP="00D27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 xml:space="preserve">Rosenberg, Julius and </w:t>
            </w:r>
            <w:r>
              <w:rPr>
                <w:sz w:val="16"/>
                <w:szCs w:val="16"/>
              </w:rPr>
              <w:t>Ethel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Satellite States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 xml:space="preserve">Serviceman’s </w:t>
            </w:r>
          </w:p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27506">
              <w:rPr>
                <w:sz w:val="16"/>
                <w:szCs w:val="16"/>
              </w:rPr>
              <w:t>Readjustment Act (GI Bill)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27506">
              <w:rPr>
                <w:sz w:val="16"/>
                <w:szCs w:val="16"/>
              </w:rPr>
              <w:t>Spock, Dr. Benjamin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Sunbelt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Taft-Hartley Act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Tehran Conference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Truman Doctrine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Truman, Harry S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United Nations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White Flight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 xml:space="preserve">Women in workforce Post </w:t>
            </w:r>
          </w:p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D27506">
              <w:rPr>
                <w:sz w:val="16"/>
                <w:szCs w:val="16"/>
              </w:rPr>
              <w:t>WWII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>World Bank</w:t>
            </w:r>
          </w:p>
        </w:tc>
      </w:tr>
      <w:tr w:rsidR="00D8297E" w:rsidRPr="00D27506" w:rsidTr="00D8297E">
        <w:tc>
          <w:tcPr>
            <w:tcW w:w="2065" w:type="dxa"/>
          </w:tcPr>
          <w:p w:rsidR="00D8297E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27506">
              <w:rPr>
                <w:sz w:val="16"/>
                <w:szCs w:val="16"/>
              </w:rPr>
              <w:t xml:space="preserve">Yalta Conference </w:t>
            </w:r>
          </w:p>
          <w:p w:rsidR="00D8297E" w:rsidRPr="00D27506" w:rsidRDefault="00D82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D27506">
              <w:rPr>
                <w:sz w:val="16"/>
                <w:szCs w:val="16"/>
              </w:rPr>
              <w:t>(Decisions of )</w:t>
            </w:r>
          </w:p>
        </w:tc>
      </w:tr>
    </w:tbl>
    <w:p w:rsidR="00D27506" w:rsidRDefault="00D27506">
      <w:pPr>
        <w:rPr>
          <w:b/>
          <w:sz w:val="16"/>
          <w:szCs w:val="16"/>
        </w:rPr>
      </w:pPr>
    </w:p>
    <w:p w:rsidR="00F44365" w:rsidRDefault="00F44365">
      <w:pPr>
        <w:rPr>
          <w:b/>
          <w:sz w:val="16"/>
          <w:szCs w:val="16"/>
          <w:u w:val="single"/>
        </w:rPr>
      </w:pPr>
    </w:p>
    <w:p w:rsidR="00F44365" w:rsidRDefault="00F44365">
      <w:pPr>
        <w:rPr>
          <w:b/>
          <w:sz w:val="16"/>
          <w:szCs w:val="16"/>
          <w:u w:val="single"/>
        </w:rPr>
      </w:pPr>
    </w:p>
    <w:p w:rsidR="00F44365" w:rsidRDefault="00F44365">
      <w:pPr>
        <w:rPr>
          <w:b/>
          <w:sz w:val="16"/>
          <w:szCs w:val="16"/>
          <w:u w:val="single"/>
        </w:rPr>
      </w:pPr>
    </w:p>
    <w:p w:rsidR="00F44365" w:rsidRDefault="00F44365">
      <w:pPr>
        <w:rPr>
          <w:b/>
          <w:sz w:val="16"/>
          <w:szCs w:val="16"/>
          <w:u w:val="single"/>
        </w:rPr>
      </w:pPr>
    </w:p>
    <w:p w:rsidR="00F44365" w:rsidRDefault="00F44365">
      <w:pPr>
        <w:rPr>
          <w:b/>
          <w:sz w:val="16"/>
          <w:szCs w:val="16"/>
          <w:u w:val="single"/>
        </w:rPr>
      </w:pPr>
    </w:p>
    <w:p w:rsidR="00D8297E" w:rsidRDefault="00806053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Chapter 36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6C4831" w:rsidTr="006C4831">
        <w:tc>
          <w:tcPr>
            <w:tcW w:w="2150" w:type="dxa"/>
          </w:tcPr>
          <w:p w:rsidR="006C4831" w:rsidRPr="00F44365" w:rsidRDefault="006C4831" w:rsidP="00F4436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 xml:space="preserve">Brown v. Board of Education 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-Camp David and Paris </w:t>
            </w:r>
          </w:p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Summit Conferences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-Castro, Fidel and Cuban   </w:t>
            </w:r>
          </w:p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Revolution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-Checkers Speech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-Consumer Culture of the </w:t>
            </w:r>
          </w:p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1950’s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C4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-Desegregation of Military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-Diem, Ngo </w:t>
            </w:r>
            <w:proofErr w:type="spellStart"/>
            <w:r>
              <w:rPr>
                <w:sz w:val="16"/>
                <w:szCs w:val="16"/>
              </w:rPr>
              <w:t>Dinh</w:t>
            </w:r>
            <w:proofErr w:type="spellEnd"/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-Division of Vietnam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-Dulles, John Foster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-Eisenhower Doctrine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-Eisenhower policies towards </w:t>
            </w:r>
          </w:p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Mexicans and Native </w:t>
            </w:r>
          </w:p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Americans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-Eisenhower, Dwight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Faubus</w:t>
            </w:r>
            <w:proofErr w:type="spellEnd"/>
            <w:r>
              <w:rPr>
                <w:sz w:val="16"/>
                <w:szCs w:val="16"/>
              </w:rPr>
              <w:t>, Orval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-Friedan, Betty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-Ho Chi Minh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-ICBM’s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-Interstate Highway Act of </w:t>
            </w:r>
          </w:p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1956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-Iranian Coup of 1953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-Johnson, Lyndon B.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-Kennedy, John F.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-Khrushchev, Nikita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-King, Martin Luther, Jr.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-Kitchen Debate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-Landrum-Griffin Act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-Little Rock Nine 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-Marshall, Thurgood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-Massive Retaliation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-McCarthy, Joseph and “McCarthyism”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-Monroe, Marilyn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-Montgomery Bus Boycott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-Movement from blue to </w:t>
            </w:r>
          </w:p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white collar workers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-NAACP role in Civil Rights </w:t>
            </w:r>
          </w:p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Movement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-National Aeronautics and </w:t>
            </w:r>
          </w:p>
          <w:p w:rsidR="006C4831" w:rsidRPr="005E11C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Space Administration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-National Defense and </w:t>
            </w:r>
          </w:p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Education Act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-Nixon, Richard M.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-OPEC</w:t>
            </w:r>
          </w:p>
        </w:tc>
      </w:tr>
      <w:tr w:rsidR="006C4831" w:rsidTr="006C4831">
        <w:tc>
          <w:tcPr>
            <w:tcW w:w="2150" w:type="dxa"/>
          </w:tcPr>
          <w:p w:rsidR="006C4831" w:rsidRPr="007B2927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-Parks, Rosa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-Pink Collar Ghetto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-Presley, Elvis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-Robinson, Jackie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-Sit-ins (Greensboro Four)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-Southern Christian </w:t>
            </w:r>
          </w:p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Leadership Conference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-Sputnik I and II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-Stevenson, </w:t>
            </w:r>
            <w:proofErr w:type="spellStart"/>
            <w:r>
              <w:rPr>
                <w:sz w:val="16"/>
                <w:szCs w:val="16"/>
              </w:rPr>
              <w:t>Adalai</w:t>
            </w:r>
            <w:proofErr w:type="spellEnd"/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-Strategic Air Command (SAC)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-Student Non-Violent </w:t>
            </w:r>
          </w:p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Coordinating Committee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-Suez Crisis</w:t>
            </w:r>
          </w:p>
        </w:tc>
      </w:tr>
      <w:tr w:rsidR="006C4831" w:rsidTr="006C4831">
        <w:tc>
          <w:tcPr>
            <w:tcW w:w="2150" w:type="dxa"/>
          </w:tcPr>
          <w:p w:rsidR="006C4831" w:rsidRPr="007B2927" w:rsidRDefault="006C4831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proofErr w:type="spellStart"/>
            <w:r>
              <w:rPr>
                <w:i/>
                <w:sz w:val="16"/>
                <w:szCs w:val="16"/>
              </w:rPr>
              <w:t>Sweatt</w:t>
            </w:r>
            <w:proofErr w:type="spellEnd"/>
            <w:r>
              <w:rPr>
                <w:i/>
                <w:sz w:val="16"/>
                <w:szCs w:val="16"/>
              </w:rPr>
              <w:t xml:space="preserve"> v. Painter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-Televangelists</w:t>
            </w:r>
          </w:p>
        </w:tc>
      </w:tr>
      <w:tr w:rsidR="006C4831" w:rsidTr="006C4831">
        <w:tc>
          <w:tcPr>
            <w:tcW w:w="2150" w:type="dxa"/>
          </w:tcPr>
          <w:p w:rsidR="006C4831" w:rsidRPr="008020C2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The Feminine Mystique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New Frontier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-Till, Emmett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-U2 spy plane incident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-Warren, Earl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-Warsaw Pact</w:t>
            </w:r>
          </w:p>
        </w:tc>
      </w:tr>
      <w:tr w:rsidR="006C4831" w:rsidTr="006C4831">
        <w:tc>
          <w:tcPr>
            <w:tcW w:w="2150" w:type="dxa"/>
          </w:tcPr>
          <w:p w:rsidR="006C4831" w:rsidRDefault="006C4831" w:rsidP="005E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-Writers of the 50’s and 60’s</w:t>
            </w:r>
          </w:p>
        </w:tc>
      </w:tr>
    </w:tbl>
    <w:p w:rsidR="006C4831" w:rsidRDefault="00806053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Chapter 37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Tet Offensive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-1960’s counterculture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</w:t>
            </w:r>
            <w:r w:rsidRPr="00E6074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Amendment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-Alliance for Progress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-Anti-War Protests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-Assassination of Kennedy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-Bay of Pigs Invasion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-Berlin Wall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-Big Four Legislation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-Birmingham Campaign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-Black Panthers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-Black Power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-Brushfire Wars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-Carmichael, </w:t>
            </w:r>
            <w:proofErr w:type="spellStart"/>
            <w:r>
              <w:rPr>
                <w:sz w:val="16"/>
                <w:szCs w:val="16"/>
              </w:rPr>
              <w:t>Stokely</w:t>
            </w:r>
            <w:proofErr w:type="spellEnd"/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-Civil Rights Act of 1964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Cointelpro</w:t>
            </w:r>
            <w:proofErr w:type="spellEnd"/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-Credibility Gap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-Cuban Missile Crisis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-Democratic National Convention (Chicago 1968)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-Department of Housing and Urban Development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-Department of Transportation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-European Common Market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-Flexible Response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-Freedom Riders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-Freedom Summer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-Goldwater, Barry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-Great Society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-Immigration and Nationality Act of 1965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-JFK’s actions towards big business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-JFK’s advisors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-Johnson announces he won’t run in 1968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-Kennedy, Bobby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-Malcolm X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-March on Washington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-Medicare and Medicaid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-New Frontier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-Operation Rolling Thunder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-Selma Campaign (MLK)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-Six Day War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Hot Line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-Tonkin Gulf Resolution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-Voter Education Project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-Voting Rights Act of 1965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-War on Poverty</w:t>
            </w:r>
          </w:p>
        </w:tc>
      </w:tr>
      <w:tr w:rsidR="00B75487" w:rsidTr="00B75487">
        <w:tc>
          <w:tcPr>
            <w:tcW w:w="2150" w:type="dxa"/>
          </w:tcPr>
          <w:p w:rsidR="00B75487" w:rsidRDefault="00B7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-Watts Riot</w:t>
            </w:r>
          </w:p>
        </w:tc>
      </w:tr>
    </w:tbl>
    <w:p w:rsidR="006C4831" w:rsidRDefault="006C4831">
      <w:pPr>
        <w:rPr>
          <w:sz w:val="16"/>
          <w:szCs w:val="16"/>
        </w:rPr>
      </w:pPr>
    </w:p>
    <w:p w:rsidR="002E2C43" w:rsidRDefault="002E2C43">
      <w:pPr>
        <w:rPr>
          <w:sz w:val="16"/>
          <w:szCs w:val="16"/>
        </w:rPr>
      </w:pPr>
    </w:p>
    <w:p w:rsidR="002E2C43" w:rsidRDefault="002E2C43">
      <w:pPr>
        <w:rPr>
          <w:sz w:val="16"/>
          <w:szCs w:val="16"/>
        </w:rPr>
      </w:pPr>
    </w:p>
    <w:p w:rsidR="002E2C43" w:rsidRDefault="002E2C43">
      <w:pPr>
        <w:rPr>
          <w:sz w:val="16"/>
          <w:szCs w:val="16"/>
        </w:rPr>
      </w:pPr>
    </w:p>
    <w:p w:rsidR="002E2C43" w:rsidRDefault="002E2C43">
      <w:pPr>
        <w:rPr>
          <w:sz w:val="16"/>
          <w:szCs w:val="16"/>
        </w:rPr>
      </w:pPr>
    </w:p>
    <w:p w:rsidR="002E2C43" w:rsidRDefault="002E2C43">
      <w:pPr>
        <w:rPr>
          <w:sz w:val="16"/>
          <w:szCs w:val="16"/>
        </w:rPr>
      </w:pPr>
    </w:p>
    <w:p w:rsidR="002E2C43" w:rsidRDefault="002E2C43">
      <w:pPr>
        <w:rPr>
          <w:sz w:val="16"/>
          <w:szCs w:val="16"/>
        </w:rPr>
      </w:pPr>
    </w:p>
    <w:p w:rsidR="002E2C43" w:rsidRDefault="002E2C43">
      <w:pPr>
        <w:rPr>
          <w:sz w:val="16"/>
          <w:szCs w:val="16"/>
        </w:rPr>
      </w:pPr>
    </w:p>
    <w:p w:rsidR="002E2C43" w:rsidRDefault="002E2C43">
      <w:pPr>
        <w:rPr>
          <w:sz w:val="16"/>
          <w:szCs w:val="16"/>
        </w:rPr>
      </w:pPr>
    </w:p>
    <w:p w:rsidR="002E2C43" w:rsidRDefault="00806053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Chapter 38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EB3C99" w:rsidTr="00EB3C99">
        <w:tc>
          <w:tcPr>
            <w:tcW w:w="2150" w:type="dxa"/>
          </w:tcPr>
          <w:p w:rsidR="00EB3C99" w:rsidRPr="00DC2F2C" w:rsidRDefault="00EB3C9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Camp David Accords</w:t>
            </w:r>
          </w:p>
        </w:tc>
      </w:tr>
      <w:tr w:rsidR="00EB3C99" w:rsidTr="00EB3C99">
        <w:tc>
          <w:tcPr>
            <w:tcW w:w="2150" w:type="dxa"/>
          </w:tcPr>
          <w:p w:rsidR="00EB3C99" w:rsidRPr="00DC2F2C" w:rsidRDefault="00EB3C9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Carter, Jimmy</w:t>
            </w:r>
          </w:p>
        </w:tc>
      </w:tr>
      <w:tr w:rsidR="00EB3C99" w:rsidTr="00EB3C99">
        <w:tc>
          <w:tcPr>
            <w:tcW w:w="2150" w:type="dxa"/>
          </w:tcPr>
          <w:p w:rsidR="00EB3C99" w:rsidRPr="00573B23" w:rsidRDefault="00EB3C9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Economic issues under Carter</w:t>
            </w:r>
          </w:p>
        </w:tc>
      </w:tr>
      <w:tr w:rsidR="00EB3C99" w:rsidTr="00EB3C99">
        <w:tc>
          <w:tcPr>
            <w:tcW w:w="2150" w:type="dxa"/>
          </w:tcPr>
          <w:p w:rsidR="00EB3C99" w:rsidRPr="00AA7DC1" w:rsidRDefault="00EB3C9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New York Times v. Sullivan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Salt II Agreements</w:t>
            </w:r>
          </w:p>
        </w:tc>
      </w:tr>
      <w:tr w:rsidR="00EB3C99" w:rsidTr="00EB3C99">
        <w:tc>
          <w:tcPr>
            <w:tcW w:w="2150" w:type="dxa"/>
          </w:tcPr>
          <w:p w:rsidR="00EB3C99" w:rsidRPr="00DC2F2C" w:rsidRDefault="00EB3C9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Tax reform under Carter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-Affirmative Action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-Anti-Ballistic Missile Treaty</w:t>
            </w:r>
          </w:p>
        </w:tc>
      </w:tr>
      <w:tr w:rsidR="00EB3C99" w:rsidTr="00EB3C99">
        <w:tc>
          <w:tcPr>
            <w:tcW w:w="2150" w:type="dxa"/>
          </w:tcPr>
          <w:p w:rsidR="00EB3C99" w:rsidRPr="00DC2F2C" w:rsidRDefault="00EB3C9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-Bakke v. Regents of UC Davis</w:t>
            </w:r>
          </w:p>
        </w:tc>
      </w:tr>
      <w:tr w:rsidR="00EB3C99" w:rsidTr="00EB3C99">
        <w:tc>
          <w:tcPr>
            <w:tcW w:w="2150" w:type="dxa"/>
          </w:tcPr>
          <w:p w:rsidR="00EB3C99" w:rsidRPr="008D2A8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-Burger, Warren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-Costs of Vietnam ($, troops)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-CREEP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-Decisions of the Warren Court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-Détente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-Economic Stagnation</w:t>
            </w:r>
          </w:p>
        </w:tc>
      </w:tr>
      <w:tr w:rsidR="00EB3C99" w:rsidTr="00EB3C99">
        <w:tc>
          <w:tcPr>
            <w:tcW w:w="2150" w:type="dxa"/>
          </w:tcPr>
          <w:p w:rsidR="00EB3C99" w:rsidRPr="008D2A89" w:rsidRDefault="00EB3C99">
            <w:pPr>
              <w:rPr>
                <w:i/>
                <w:sz w:val="16"/>
                <w:szCs w:val="16"/>
              </w:rPr>
            </w:pPr>
            <w:r w:rsidRPr="008D2A89">
              <w:rPr>
                <w:i/>
                <w:sz w:val="16"/>
                <w:szCs w:val="16"/>
              </w:rPr>
              <w:t>-Engel V. Vitale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-Environmental Protection Agency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-Equal Rights Amendment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-Expansion of welfare programs under Nixon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-Ford, Gerald</w:t>
            </w:r>
          </w:p>
        </w:tc>
      </w:tr>
      <w:tr w:rsidR="00EB3C99" w:rsidTr="00EB3C99">
        <w:tc>
          <w:tcPr>
            <w:tcW w:w="2150" w:type="dxa"/>
          </w:tcPr>
          <w:p w:rsidR="00EB3C99" w:rsidRPr="00AA7DC1" w:rsidRDefault="00EB3C9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Gideon v. Wainwright</w:t>
            </w:r>
          </w:p>
        </w:tc>
      </w:tr>
      <w:tr w:rsidR="00EB3C99" w:rsidTr="00EB3C99">
        <w:tc>
          <w:tcPr>
            <w:tcW w:w="2150" w:type="dxa"/>
          </w:tcPr>
          <w:p w:rsidR="00EB3C99" w:rsidRPr="008D2A8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Griggs v Duke Power</w:t>
            </w:r>
          </w:p>
        </w:tc>
      </w:tr>
      <w:tr w:rsidR="00EB3C99" w:rsidTr="00EB3C99">
        <w:tc>
          <w:tcPr>
            <w:tcW w:w="2150" w:type="dxa"/>
          </w:tcPr>
          <w:p w:rsidR="00EB3C99" w:rsidRPr="00AA7DC1" w:rsidRDefault="00EB3C9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Griswold v Connecticut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-Helsinki Accords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-Iranian Hostage Crisis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-Kent State Massacre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-Kissinger, Henry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-Kissinger, Henry A.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-McGovern, George</w:t>
            </w:r>
          </w:p>
        </w:tc>
      </w:tr>
      <w:tr w:rsidR="00EB3C99" w:rsidTr="00EB3C99">
        <w:tc>
          <w:tcPr>
            <w:tcW w:w="2150" w:type="dxa"/>
          </w:tcPr>
          <w:p w:rsidR="00EB3C99" w:rsidRPr="00DC2F2C" w:rsidRDefault="00EB3C9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Milliken v. Bradley</w:t>
            </w:r>
          </w:p>
        </w:tc>
      </w:tr>
      <w:tr w:rsidR="00EB3C99" w:rsidTr="00EB3C99">
        <w:tc>
          <w:tcPr>
            <w:tcW w:w="2150" w:type="dxa"/>
          </w:tcPr>
          <w:p w:rsidR="00EB3C99" w:rsidRPr="00AA7DC1" w:rsidRDefault="00EB3C9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Miranda v. Arizona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-My Lai Massacre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-Nixon Resignation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-Nixon to China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-Occupational Health and Safety Administration</w:t>
            </w:r>
          </w:p>
        </w:tc>
      </w:tr>
      <w:tr w:rsidR="00EB3C99" w:rsidTr="00EB3C99">
        <w:tc>
          <w:tcPr>
            <w:tcW w:w="2150" w:type="dxa"/>
          </w:tcPr>
          <w:p w:rsidR="00EB3C99" w:rsidRPr="00F52EB0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-Oil Crisis under Carter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-Oil Embargo 1973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-Pardoning of Nixon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-Pentagon Papers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-Philadelphia Plan of 1969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-Racial Makeup of Soldiers in Vietnam</w:t>
            </w:r>
          </w:p>
        </w:tc>
      </w:tr>
      <w:tr w:rsidR="00EB3C99" w:rsidTr="00EB3C99">
        <w:tc>
          <w:tcPr>
            <w:tcW w:w="2150" w:type="dxa"/>
          </w:tcPr>
          <w:p w:rsidR="00EB3C99" w:rsidRPr="00573B23" w:rsidRDefault="00EB3C9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Revolution in Iran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-Reynolds v. Sims</w:t>
            </w:r>
          </w:p>
        </w:tc>
      </w:tr>
      <w:tr w:rsidR="00EB3C99" w:rsidTr="00EB3C99">
        <w:tc>
          <w:tcPr>
            <w:tcW w:w="2150" w:type="dxa"/>
          </w:tcPr>
          <w:p w:rsidR="00EB3C99" w:rsidRPr="00DC2F2C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Roe v. Wade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Schlafly</w:t>
            </w:r>
            <w:proofErr w:type="spellEnd"/>
            <w:r>
              <w:rPr>
                <w:sz w:val="16"/>
                <w:szCs w:val="16"/>
              </w:rPr>
              <w:t>, Phyllis</w:t>
            </w:r>
          </w:p>
        </w:tc>
      </w:tr>
      <w:tr w:rsidR="00EB3C99" w:rsidTr="00EB3C99">
        <w:tc>
          <w:tcPr>
            <w:tcW w:w="2150" w:type="dxa"/>
          </w:tcPr>
          <w:p w:rsidR="00EB3C99" w:rsidRPr="008D2A89" w:rsidRDefault="00EB3C9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-School District </w:t>
            </w:r>
            <w:proofErr w:type="spellStart"/>
            <w:r>
              <w:rPr>
                <w:i/>
                <w:sz w:val="16"/>
                <w:szCs w:val="16"/>
              </w:rPr>
              <w:t>Abbington</w:t>
            </w:r>
            <w:proofErr w:type="spellEnd"/>
            <w:r>
              <w:rPr>
                <w:i/>
                <w:sz w:val="16"/>
                <w:szCs w:val="16"/>
              </w:rPr>
              <w:t xml:space="preserve"> Township v. </w:t>
            </w:r>
            <w:proofErr w:type="spellStart"/>
            <w:r>
              <w:rPr>
                <w:i/>
                <w:sz w:val="16"/>
                <w:szCs w:val="16"/>
              </w:rPr>
              <w:t>Schempp</w:t>
            </w:r>
            <w:proofErr w:type="spellEnd"/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-Silent Majority</w:t>
            </w:r>
          </w:p>
        </w:tc>
      </w:tr>
      <w:tr w:rsidR="00EB3C99" w:rsidTr="00EB3C99">
        <w:tc>
          <w:tcPr>
            <w:tcW w:w="2150" w:type="dxa"/>
          </w:tcPr>
          <w:p w:rsidR="00EB3C99" w:rsidRPr="008D2A89" w:rsidRDefault="00EB3C9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-Silent Spring</w:t>
            </w:r>
          </w:p>
        </w:tc>
      </w:tr>
      <w:tr w:rsidR="00EB3C99" w:rsidTr="00EB3C99">
        <w:tc>
          <w:tcPr>
            <w:tcW w:w="2150" w:type="dxa"/>
          </w:tcPr>
          <w:p w:rsidR="00EB3C99" w:rsidRPr="008D2A8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-Southern Strategy of Nixon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-Soviets in Afghanistan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-Title IX</w:t>
            </w:r>
          </w:p>
        </w:tc>
      </w:tr>
      <w:tr w:rsidR="00EB3C99" w:rsidTr="00EB3C99">
        <w:tc>
          <w:tcPr>
            <w:tcW w:w="2150" w:type="dxa"/>
          </w:tcPr>
          <w:p w:rsidR="00EB3C99" w:rsidRPr="00DC2F2C" w:rsidRDefault="00EB3C9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-United States v. Wheeler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-Vietnamization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-War Powers Act 1973</w:t>
            </w:r>
          </w:p>
        </w:tc>
      </w:tr>
      <w:tr w:rsidR="00EB3C99" w:rsidTr="00EB3C99">
        <w:tc>
          <w:tcPr>
            <w:tcW w:w="2150" w:type="dxa"/>
          </w:tcPr>
          <w:p w:rsidR="00EB3C99" w:rsidRDefault="00EB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-Watergate Scandal</w:t>
            </w:r>
          </w:p>
        </w:tc>
      </w:tr>
    </w:tbl>
    <w:p w:rsidR="002E2C43" w:rsidRPr="002E2C43" w:rsidRDefault="002E2C43">
      <w:pPr>
        <w:rPr>
          <w:sz w:val="16"/>
          <w:szCs w:val="16"/>
        </w:rPr>
      </w:pPr>
    </w:p>
    <w:sectPr w:rsidR="002E2C43" w:rsidRPr="002E2C43" w:rsidSect="00D8297E">
      <w:headerReference w:type="default" r:id="rId7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A0" w:rsidRDefault="00154CA0" w:rsidP="00D27506">
      <w:pPr>
        <w:spacing w:after="0" w:line="240" w:lineRule="auto"/>
      </w:pPr>
      <w:r>
        <w:separator/>
      </w:r>
    </w:p>
  </w:endnote>
  <w:endnote w:type="continuationSeparator" w:id="0">
    <w:p w:rsidR="00154CA0" w:rsidRDefault="00154CA0" w:rsidP="00D2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A0" w:rsidRDefault="00154CA0" w:rsidP="00D27506">
      <w:pPr>
        <w:spacing w:after="0" w:line="240" w:lineRule="auto"/>
      </w:pPr>
      <w:r>
        <w:separator/>
      </w:r>
    </w:p>
  </w:footnote>
  <w:footnote w:type="continuationSeparator" w:id="0">
    <w:p w:rsidR="00154CA0" w:rsidRDefault="00154CA0" w:rsidP="00D2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06" w:rsidRDefault="00D27506" w:rsidP="00D27506">
    <w:pPr>
      <w:pStyle w:val="Header"/>
      <w:jc w:val="center"/>
    </w:pPr>
    <w:r>
      <w:t>Unit 7 Vocabulary (Period 8)</w:t>
    </w:r>
  </w:p>
  <w:p w:rsidR="00D27506" w:rsidRDefault="00D27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74AA"/>
    <w:multiLevelType w:val="hybridMultilevel"/>
    <w:tmpl w:val="D5D62982"/>
    <w:lvl w:ilvl="0" w:tplc="FC5E3B0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CD"/>
    <w:rsid w:val="000910F9"/>
    <w:rsid w:val="000B59E0"/>
    <w:rsid w:val="0011241D"/>
    <w:rsid w:val="00135D87"/>
    <w:rsid w:val="00154CA0"/>
    <w:rsid w:val="002E2C43"/>
    <w:rsid w:val="0038640F"/>
    <w:rsid w:val="00424BED"/>
    <w:rsid w:val="00573B23"/>
    <w:rsid w:val="005E11C1"/>
    <w:rsid w:val="006B24E1"/>
    <w:rsid w:val="006C4831"/>
    <w:rsid w:val="006D3F82"/>
    <w:rsid w:val="00774634"/>
    <w:rsid w:val="007B2927"/>
    <w:rsid w:val="008020C2"/>
    <w:rsid w:val="00806053"/>
    <w:rsid w:val="008D2A89"/>
    <w:rsid w:val="009B0ABD"/>
    <w:rsid w:val="009C4ECD"/>
    <w:rsid w:val="00AA7DC1"/>
    <w:rsid w:val="00B47FA6"/>
    <w:rsid w:val="00B75487"/>
    <w:rsid w:val="00BE2AF7"/>
    <w:rsid w:val="00C46487"/>
    <w:rsid w:val="00CB7900"/>
    <w:rsid w:val="00D27506"/>
    <w:rsid w:val="00D8297E"/>
    <w:rsid w:val="00DC2F2C"/>
    <w:rsid w:val="00E6074F"/>
    <w:rsid w:val="00E752C1"/>
    <w:rsid w:val="00EA0929"/>
    <w:rsid w:val="00EB3C99"/>
    <w:rsid w:val="00F44365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D965C-5C60-4DF8-9134-B8BEE49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06"/>
  </w:style>
  <w:style w:type="paragraph" w:styleId="Footer">
    <w:name w:val="footer"/>
    <w:basedOn w:val="Normal"/>
    <w:link w:val="FooterChar"/>
    <w:uiPriority w:val="99"/>
    <w:unhideWhenUsed/>
    <w:rsid w:val="00D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06"/>
  </w:style>
  <w:style w:type="table" w:styleId="TableGrid">
    <w:name w:val="Table Grid"/>
    <w:basedOn w:val="TableNormal"/>
    <w:uiPriority w:val="39"/>
    <w:rsid w:val="00D2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2</cp:revision>
  <cp:lastPrinted>2016-04-15T16:07:00Z</cp:lastPrinted>
  <dcterms:created xsi:type="dcterms:W3CDTF">2016-04-15T16:07:00Z</dcterms:created>
  <dcterms:modified xsi:type="dcterms:W3CDTF">2016-04-15T16:07:00Z</dcterms:modified>
</cp:coreProperties>
</file>