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line="240" w:lineRule="auto"/>
        <w:contextualSpacing w:val="0"/>
        <w:jc w:val="left"/>
      </w:pPr>
      <w:r w:rsidDel="00000000" w:rsidR="00000000" w:rsidRPr="00000000">
        <w:rPr>
          <w:rFonts w:ascii="Ubuntu" w:cs="Ubuntu" w:eastAsia="Ubuntu" w:hAnsi="Ubuntu"/>
          <w:b w:val="1"/>
          <w:sz w:val="20"/>
          <w:szCs w:val="20"/>
          <w:rtl w:val="0"/>
        </w:rPr>
        <w:t xml:space="preserve">Breaking News!! Reporting on the Marshall Court</w:t>
      </w:r>
      <w:r w:rsidDel="00000000" w:rsidR="00000000" w:rsidRPr="00000000">
        <w:rPr>
          <w:rFonts w:ascii="Ubuntu" w:cs="Ubuntu" w:eastAsia="Ubuntu" w:hAnsi="Ubuntu"/>
          <w:sz w:val="20"/>
          <w:szCs w:val="20"/>
          <w:rtl w:val="0"/>
        </w:rPr>
        <w:t xml:space="preserve">           </w:t>
      </w:r>
      <w:r w:rsidDel="00000000" w:rsidR="00000000" w:rsidRPr="00000000">
        <w:rPr>
          <w:rFonts w:ascii="Ubuntu" w:cs="Ubuntu" w:eastAsia="Ubuntu" w:hAnsi="Ubuntu"/>
          <w:i w:val="1"/>
          <w:sz w:val="20"/>
          <w:szCs w:val="20"/>
          <w:rtl w:val="0"/>
        </w:rPr>
        <w:t xml:space="preserve">American History I: Unit 3--Quadrant 3: Analysis &amp; Interpretation</w:t>
      </w:r>
    </w:p>
    <w:p w:rsidR="00000000" w:rsidDel="00000000" w:rsidP="00000000" w:rsidRDefault="00000000" w:rsidRPr="00000000">
      <w:pPr>
        <w:widowControl w:val="0"/>
        <w:spacing w:line="240" w:lineRule="auto"/>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jc w:val="left"/>
      </w:pPr>
      <w:r w:rsidDel="00000000" w:rsidR="00000000" w:rsidRPr="00000000">
        <w:rPr>
          <w:rFonts w:ascii="Ubuntu" w:cs="Ubuntu" w:eastAsia="Ubuntu" w:hAnsi="Ubuntu"/>
          <w:sz w:val="20"/>
          <w:szCs w:val="20"/>
          <w:rtl w:val="0"/>
        </w:rPr>
        <w:t xml:space="preserve">Choose one of the following options to show your understanding of one court case under Chief Justice John Marshall. </w:t>
      </w:r>
    </w:p>
    <w:p w:rsidR="00000000" w:rsidDel="00000000" w:rsidP="00000000" w:rsidRDefault="00000000" w:rsidRPr="00000000">
      <w:pPr>
        <w:widowControl w:val="0"/>
        <w:spacing w:line="240" w:lineRule="auto"/>
        <w:contextualSpacing w:val="0"/>
        <w:jc w:val="left"/>
      </w:pPr>
      <w:r w:rsidDel="00000000" w:rsidR="00000000" w:rsidRPr="00000000">
        <w:rPr>
          <w:rFonts w:ascii="Ubuntu" w:cs="Ubuntu" w:eastAsia="Ubuntu" w:hAnsi="Ubuntu"/>
          <w:sz w:val="20"/>
          <w:szCs w:val="20"/>
          <w:rtl w:val="0"/>
        </w:rPr>
        <w:t xml:space="preserve">You are expected to use class notes, the textbook and outside (Internet) resources to address the prompts. </w:t>
      </w:r>
    </w:p>
    <w:p w:rsidR="00000000" w:rsidDel="00000000" w:rsidP="00000000" w:rsidRDefault="00000000" w:rsidRPr="00000000">
      <w:pPr>
        <w:widowControl w:val="0"/>
        <w:spacing w:line="240" w:lineRule="auto"/>
        <w:contextualSpacing w:val="0"/>
        <w:jc w:val="left"/>
      </w:pPr>
      <w:r w:rsidDel="00000000" w:rsidR="00000000" w:rsidRPr="00000000">
        <w:rPr>
          <w:rFonts w:ascii="Ubuntu" w:cs="Ubuntu" w:eastAsia="Ubuntu" w:hAnsi="Ubuntu"/>
          <w:sz w:val="20"/>
          <w:szCs w:val="20"/>
          <w:rtl w:val="0"/>
        </w:rPr>
        <w:t xml:space="preserve">Court Cases: </w:t>
      </w:r>
      <w:r w:rsidDel="00000000" w:rsidR="00000000" w:rsidRPr="00000000">
        <w:rPr>
          <w:rFonts w:ascii="Ubuntu" w:cs="Ubuntu" w:eastAsia="Ubuntu" w:hAnsi="Ubuntu"/>
          <w:i w:val="1"/>
          <w:sz w:val="20"/>
          <w:szCs w:val="20"/>
          <w:rtl w:val="0"/>
        </w:rPr>
        <w:t xml:space="preserve">Dartmouth v. Woodward</w:t>
      </w:r>
      <w:r w:rsidDel="00000000" w:rsidR="00000000" w:rsidRPr="00000000">
        <w:rPr>
          <w:rFonts w:ascii="Ubuntu" w:cs="Ubuntu" w:eastAsia="Ubuntu" w:hAnsi="Ubuntu"/>
          <w:sz w:val="20"/>
          <w:szCs w:val="20"/>
          <w:rtl w:val="0"/>
        </w:rPr>
        <w:t xml:space="preserve">; </w:t>
      </w:r>
      <w:r w:rsidDel="00000000" w:rsidR="00000000" w:rsidRPr="00000000">
        <w:rPr>
          <w:rFonts w:ascii="Ubuntu" w:cs="Ubuntu" w:eastAsia="Ubuntu" w:hAnsi="Ubuntu"/>
          <w:i w:val="1"/>
          <w:sz w:val="20"/>
          <w:szCs w:val="20"/>
          <w:rtl w:val="0"/>
        </w:rPr>
        <w:t xml:space="preserve">McCulloch v. Maryland</w:t>
      </w:r>
      <w:r w:rsidDel="00000000" w:rsidR="00000000" w:rsidRPr="00000000">
        <w:rPr>
          <w:rFonts w:ascii="Ubuntu" w:cs="Ubuntu" w:eastAsia="Ubuntu" w:hAnsi="Ubuntu"/>
          <w:sz w:val="20"/>
          <w:szCs w:val="20"/>
          <w:rtl w:val="0"/>
        </w:rPr>
        <w:t xml:space="preserve">; </w:t>
      </w:r>
      <w:r w:rsidDel="00000000" w:rsidR="00000000" w:rsidRPr="00000000">
        <w:rPr>
          <w:rFonts w:ascii="Ubuntu" w:cs="Ubuntu" w:eastAsia="Ubuntu" w:hAnsi="Ubuntu"/>
          <w:i w:val="1"/>
          <w:sz w:val="20"/>
          <w:szCs w:val="20"/>
          <w:rtl w:val="0"/>
        </w:rPr>
        <w:t xml:space="preserve">Gibbons v. Ogden </w:t>
      </w:r>
      <w:r w:rsidDel="00000000" w:rsidR="00000000" w:rsidRPr="00000000">
        <w:rPr>
          <w:rFonts w:ascii="Ubuntu" w:cs="Ubuntu" w:eastAsia="Ubuntu" w:hAnsi="Ubuntu"/>
          <w:sz w:val="20"/>
          <w:szCs w:val="20"/>
          <w:rtl w:val="0"/>
        </w:rPr>
        <w:t xml:space="preserve">(</w:t>
      </w:r>
      <w:r w:rsidDel="00000000" w:rsidR="00000000" w:rsidRPr="00000000">
        <w:rPr>
          <w:rFonts w:ascii="Ubuntu" w:cs="Ubuntu" w:eastAsia="Ubuntu" w:hAnsi="Ubuntu"/>
          <w:i w:val="1"/>
          <w:sz w:val="20"/>
          <w:szCs w:val="20"/>
          <w:rtl w:val="0"/>
        </w:rPr>
        <w:t xml:space="preserve">Marbury v. Madison</w:t>
      </w:r>
      <w:r w:rsidDel="00000000" w:rsidR="00000000" w:rsidRPr="00000000">
        <w:rPr>
          <w:rFonts w:ascii="Ubuntu" w:cs="Ubuntu" w:eastAsia="Ubuntu" w:hAnsi="Ubuntu"/>
          <w:sz w:val="20"/>
          <w:szCs w:val="20"/>
          <w:rtl w:val="0"/>
        </w:rPr>
        <w:t xml:space="preserve">--option 3 ONLY)</w:t>
      </w:r>
    </w:p>
    <w:p w:rsidR="00000000" w:rsidDel="00000000" w:rsidP="00000000" w:rsidRDefault="00000000" w:rsidRPr="00000000">
      <w:pPr>
        <w:widowControl w:val="0"/>
        <w:spacing w:line="240" w:lineRule="auto"/>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jc w:val="left"/>
      </w:pPr>
      <w:r w:rsidDel="00000000" w:rsidR="00000000" w:rsidRPr="00000000">
        <w:rPr>
          <w:rFonts w:ascii="Ubuntu" w:cs="Ubuntu" w:eastAsia="Ubuntu" w:hAnsi="Ubuntu"/>
          <w:b w:val="1"/>
          <w:sz w:val="20"/>
          <w:szCs w:val="20"/>
          <w:rtl w:val="0"/>
        </w:rPr>
        <w:t xml:space="preserve">Option #1--News Clip!</w:t>
      </w:r>
    </w:p>
    <w:p w:rsidR="00000000" w:rsidDel="00000000" w:rsidP="00000000" w:rsidRDefault="00000000" w:rsidRPr="00000000">
      <w:pPr>
        <w:widowControl w:val="0"/>
        <w:spacing w:line="240" w:lineRule="auto"/>
        <w:contextualSpacing w:val="0"/>
        <w:jc w:val="left"/>
      </w:pPr>
      <w:r w:rsidDel="00000000" w:rsidR="00000000" w:rsidRPr="00000000">
        <w:rPr>
          <w:rFonts w:ascii="Ubuntu" w:cs="Ubuntu" w:eastAsia="Ubuntu" w:hAnsi="Ubuntu"/>
          <w:sz w:val="20"/>
          <w:szCs w:val="20"/>
          <w:rtl w:val="0"/>
        </w:rPr>
        <w:t xml:space="preserve">Pretend like you are a news reporter. Shoot a 45 second to one minute clip reporting on one of the important court cases in the Marshall court. Act as the on-site reporter after the verdict has been issued. You must provide </w:t>
      </w:r>
      <w:r w:rsidDel="00000000" w:rsidR="00000000" w:rsidRPr="00000000">
        <w:rPr>
          <w:rFonts w:ascii="Ubuntu" w:cs="Ubuntu" w:eastAsia="Ubuntu" w:hAnsi="Ubuntu"/>
          <w:b w:val="1"/>
          <w:sz w:val="20"/>
          <w:szCs w:val="20"/>
          <w:rtl w:val="0"/>
        </w:rPr>
        <w:t xml:space="preserve">background</w:t>
      </w:r>
      <w:r w:rsidDel="00000000" w:rsidR="00000000" w:rsidRPr="00000000">
        <w:rPr>
          <w:rFonts w:ascii="Ubuntu" w:cs="Ubuntu" w:eastAsia="Ubuntu" w:hAnsi="Ubuntu"/>
          <w:sz w:val="20"/>
          <w:szCs w:val="20"/>
          <w:rtl w:val="0"/>
        </w:rPr>
        <w:t xml:space="preserve"> information, a </w:t>
      </w:r>
      <w:r w:rsidDel="00000000" w:rsidR="00000000" w:rsidRPr="00000000">
        <w:rPr>
          <w:rFonts w:ascii="Ubuntu" w:cs="Ubuntu" w:eastAsia="Ubuntu" w:hAnsi="Ubuntu"/>
          <w:sz w:val="20"/>
          <w:szCs w:val="20"/>
          <w:rtl w:val="0"/>
        </w:rPr>
        <w:t xml:space="preserve">summary</w:t>
      </w:r>
      <w:r w:rsidDel="00000000" w:rsidR="00000000" w:rsidRPr="00000000">
        <w:rPr>
          <w:rFonts w:ascii="Ubuntu" w:cs="Ubuntu" w:eastAsia="Ubuntu" w:hAnsi="Ubuntu"/>
          <w:sz w:val="20"/>
          <w:szCs w:val="20"/>
          <w:rtl w:val="0"/>
        </w:rPr>
        <w:t xml:space="preserve"> of the </w:t>
      </w:r>
      <w:r w:rsidDel="00000000" w:rsidR="00000000" w:rsidRPr="00000000">
        <w:rPr>
          <w:rFonts w:ascii="Ubuntu" w:cs="Ubuntu" w:eastAsia="Ubuntu" w:hAnsi="Ubuntu"/>
          <w:b w:val="1"/>
          <w:sz w:val="20"/>
          <w:szCs w:val="20"/>
          <w:rtl w:val="0"/>
        </w:rPr>
        <w:t xml:space="preserve">decision</w:t>
      </w:r>
      <w:r w:rsidDel="00000000" w:rsidR="00000000" w:rsidRPr="00000000">
        <w:rPr>
          <w:rFonts w:ascii="Ubuntu" w:cs="Ubuntu" w:eastAsia="Ubuntu" w:hAnsi="Ubuntu"/>
          <w:sz w:val="20"/>
          <w:szCs w:val="20"/>
          <w:rtl w:val="0"/>
        </w:rPr>
        <w:t xml:space="preserve">, and describe the </w:t>
      </w:r>
      <w:r w:rsidDel="00000000" w:rsidR="00000000" w:rsidRPr="00000000">
        <w:rPr>
          <w:rFonts w:ascii="Ubuntu" w:cs="Ubuntu" w:eastAsia="Ubuntu" w:hAnsi="Ubuntu"/>
          <w:b w:val="1"/>
          <w:sz w:val="20"/>
          <w:szCs w:val="20"/>
          <w:rtl w:val="0"/>
        </w:rPr>
        <w:t xml:space="preserve">importance</w:t>
      </w:r>
      <w:r w:rsidDel="00000000" w:rsidR="00000000" w:rsidRPr="00000000">
        <w:rPr>
          <w:rFonts w:ascii="Ubuntu" w:cs="Ubuntu" w:eastAsia="Ubuntu" w:hAnsi="Ubuntu"/>
          <w:sz w:val="20"/>
          <w:szCs w:val="20"/>
          <w:rtl w:val="0"/>
        </w:rPr>
        <w:t xml:space="preserve"> of the case in your newscast. </w:t>
      </w:r>
    </w:p>
    <w:p w:rsidR="00000000" w:rsidDel="00000000" w:rsidP="00000000" w:rsidRDefault="00000000" w:rsidRPr="00000000">
      <w:pPr>
        <w:widowControl w:val="0"/>
        <w:spacing w:line="240" w:lineRule="auto"/>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jc w:val="left"/>
      </w:pPr>
      <w:r w:rsidDel="00000000" w:rsidR="00000000" w:rsidRPr="00000000">
        <w:rPr>
          <w:rFonts w:ascii="Ubuntu" w:cs="Ubuntu" w:eastAsia="Ubuntu" w:hAnsi="Ubuntu"/>
          <w:sz w:val="20"/>
          <w:szCs w:val="20"/>
          <w:u w:val="single"/>
          <w:rtl w:val="0"/>
        </w:rPr>
        <w:t xml:space="preserve">Honors Extension</w:t>
      </w:r>
      <w:r w:rsidDel="00000000" w:rsidR="00000000" w:rsidRPr="00000000">
        <w:rPr>
          <w:rFonts w:ascii="Ubuntu" w:cs="Ubuntu" w:eastAsia="Ubuntu" w:hAnsi="Ubuntu"/>
          <w:sz w:val="20"/>
          <w:szCs w:val="20"/>
          <w:rtl w:val="0"/>
        </w:rPr>
        <w:t xml:space="preserve">: News Clip should be slightly longer because you must include an </w:t>
      </w:r>
      <w:r w:rsidDel="00000000" w:rsidR="00000000" w:rsidRPr="00000000">
        <w:rPr>
          <w:rFonts w:ascii="Ubuntu" w:cs="Ubuntu" w:eastAsia="Ubuntu" w:hAnsi="Ubuntu"/>
          <w:b w:val="1"/>
          <w:sz w:val="20"/>
          <w:szCs w:val="20"/>
          <w:rtl w:val="0"/>
        </w:rPr>
        <w:t xml:space="preserve">interview</w:t>
      </w:r>
      <w:r w:rsidDel="00000000" w:rsidR="00000000" w:rsidRPr="00000000">
        <w:rPr>
          <w:rFonts w:ascii="Ubuntu" w:cs="Ubuntu" w:eastAsia="Ubuntu" w:hAnsi="Ubuntu"/>
          <w:sz w:val="20"/>
          <w:szCs w:val="20"/>
          <w:rtl w:val="0"/>
        </w:rPr>
        <w:t xml:space="preserve"> (at least 30 seconds) with an important person related to the case. Ask them questions such as “How do you feel about the outcome?” or “What impact do you think this case may have on the future of America?”</w:t>
      </w:r>
    </w:p>
    <w:p w:rsidR="00000000" w:rsidDel="00000000" w:rsidP="00000000" w:rsidRDefault="00000000" w:rsidRPr="00000000">
      <w:pPr>
        <w:widowControl w:val="0"/>
        <w:spacing w:line="240" w:lineRule="auto"/>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jc w:val="left"/>
      </w:pPr>
      <w:r w:rsidDel="00000000" w:rsidR="00000000" w:rsidRPr="00000000">
        <w:rPr>
          <w:rFonts w:ascii="Ubuntu" w:cs="Ubuntu" w:eastAsia="Ubuntu" w:hAnsi="Ubuntu"/>
          <w:sz w:val="20"/>
          <w:szCs w:val="20"/>
          <w:rtl w:val="0"/>
        </w:rPr>
        <w:tab/>
        <w:tab/>
        <w:t xml:space="preserve">____/5</w:t>
        <w:tab/>
        <w:tab/>
        <w:t xml:space="preserve">News clip reports on ONE of the Marshall Court cases</w:t>
      </w:r>
    </w:p>
    <w:p w:rsidR="00000000" w:rsidDel="00000000" w:rsidP="00000000" w:rsidRDefault="00000000" w:rsidRPr="00000000">
      <w:pPr>
        <w:widowControl w:val="0"/>
        <w:spacing w:line="240" w:lineRule="auto"/>
        <w:contextualSpacing w:val="0"/>
        <w:jc w:val="left"/>
      </w:pPr>
      <w:r w:rsidDel="00000000" w:rsidR="00000000" w:rsidRPr="00000000">
        <w:rPr>
          <w:rFonts w:ascii="Ubuntu" w:cs="Ubuntu" w:eastAsia="Ubuntu" w:hAnsi="Ubuntu"/>
          <w:sz w:val="20"/>
          <w:szCs w:val="20"/>
          <w:rtl w:val="0"/>
        </w:rPr>
        <w:tab/>
        <w:tab/>
        <w:t xml:space="preserve">____/5</w:t>
        <w:tab/>
        <w:tab/>
        <w:t xml:space="preserve">Specific background information is provided on the case</w:t>
      </w:r>
    </w:p>
    <w:p w:rsidR="00000000" w:rsidDel="00000000" w:rsidP="00000000" w:rsidRDefault="00000000" w:rsidRPr="00000000">
      <w:pPr>
        <w:widowControl w:val="0"/>
        <w:spacing w:line="240" w:lineRule="auto"/>
        <w:contextualSpacing w:val="0"/>
        <w:jc w:val="left"/>
      </w:pPr>
      <w:r w:rsidDel="00000000" w:rsidR="00000000" w:rsidRPr="00000000">
        <w:rPr>
          <w:rFonts w:ascii="Ubuntu" w:cs="Ubuntu" w:eastAsia="Ubuntu" w:hAnsi="Ubuntu"/>
          <w:sz w:val="20"/>
          <w:szCs w:val="20"/>
          <w:rtl w:val="0"/>
        </w:rPr>
        <w:tab/>
        <w:tab/>
        <w:t xml:space="preserve">____/10</w:t>
        <w:tab/>
        <w:tab/>
        <w:t xml:space="preserve">Summary of the decision is given in detail</w:t>
        <w:tab/>
        <w:tab/>
        <w:tab/>
        <w:tab/>
        <w:t xml:space="preserve">Total: _____/40</w:t>
      </w:r>
    </w:p>
    <w:p w:rsidR="00000000" w:rsidDel="00000000" w:rsidP="00000000" w:rsidRDefault="00000000" w:rsidRPr="00000000">
      <w:pPr>
        <w:widowControl w:val="0"/>
        <w:spacing w:line="240" w:lineRule="auto"/>
        <w:contextualSpacing w:val="0"/>
        <w:jc w:val="left"/>
      </w:pPr>
      <w:r w:rsidDel="00000000" w:rsidR="00000000" w:rsidRPr="00000000">
        <w:rPr>
          <w:rFonts w:ascii="Ubuntu" w:cs="Ubuntu" w:eastAsia="Ubuntu" w:hAnsi="Ubuntu"/>
          <w:sz w:val="20"/>
          <w:szCs w:val="20"/>
          <w:rtl w:val="0"/>
        </w:rPr>
        <w:tab/>
        <w:tab/>
        <w:t xml:space="preserve">____/10</w:t>
        <w:tab/>
        <w:tab/>
        <w:t xml:space="preserve">Overall impact of the court case is explained clearly</w:t>
      </w:r>
    </w:p>
    <w:p w:rsidR="00000000" w:rsidDel="00000000" w:rsidP="00000000" w:rsidRDefault="00000000" w:rsidRPr="00000000">
      <w:pPr>
        <w:widowControl w:val="0"/>
        <w:spacing w:line="240" w:lineRule="auto"/>
        <w:contextualSpacing w:val="0"/>
        <w:jc w:val="left"/>
      </w:pPr>
      <w:r w:rsidDel="00000000" w:rsidR="00000000" w:rsidRPr="00000000">
        <w:rPr>
          <w:rFonts w:ascii="Ubuntu" w:cs="Ubuntu" w:eastAsia="Ubuntu" w:hAnsi="Ubuntu"/>
          <w:sz w:val="20"/>
          <w:szCs w:val="20"/>
          <w:rtl w:val="0"/>
        </w:rPr>
        <w:tab/>
        <w:tab/>
        <w:t xml:space="preserve">____/5</w:t>
        <w:tab/>
        <w:tab/>
        <w:t xml:space="preserve">News clip is organized and clearly understood </w:t>
      </w:r>
    </w:p>
    <w:p w:rsidR="00000000" w:rsidDel="00000000" w:rsidP="00000000" w:rsidRDefault="00000000" w:rsidRPr="00000000">
      <w:pPr>
        <w:widowControl w:val="0"/>
        <w:spacing w:line="240" w:lineRule="auto"/>
        <w:contextualSpacing w:val="0"/>
      </w:pPr>
      <w:r w:rsidDel="00000000" w:rsidR="00000000" w:rsidRPr="00000000">
        <w:rPr>
          <w:rFonts w:ascii="Ubuntu" w:cs="Ubuntu" w:eastAsia="Ubuntu" w:hAnsi="Ubuntu"/>
          <w:sz w:val="20"/>
          <w:szCs w:val="20"/>
          <w:rtl w:val="0"/>
        </w:rPr>
        <w:tab/>
        <w:tab/>
        <w:t xml:space="preserve">____/5</w:t>
        <w:tab/>
        <w:tab/>
        <w:t xml:space="preserve">News clip falls into appropriate time restrictions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Ubuntu" w:cs="Ubuntu" w:eastAsia="Ubuntu" w:hAnsi="Ubuntu"/>
          <w:sz w:val="20"/>
          <w:szCs w:val="20"/>
          <w:rtl w:val="0"/>
        </w:rPr>
        <w:t xml:space="preserve">(Honors)</w:t>
        <w:tab/>
        <w:t xml:space="preserve">____/5</w:t>
        <w:tab/>
        <w:tab/>
        <w:t xml:space="preserve">News clip includes interview with important participant </w:t>
      </w:r>
    </w:p>
    <w:p w:rsidR="00000000" w:rsidDel="00000000" w:rsidP="00000000" w:rsidRDefault="00000000" w:rsidRPr="00000000">
      <w:pPr>
        <w:widowControl w:val="0"/>
        <w:spacing w:line="240" w:lineRule="auto"/>
        <w:ind w:left="720" w:firstLine="720"/>
        <w:contextualSpacing w:val="0"/>
        <w:jc w:val="left"/>
      </w:pPr>
      <w:r w:rsidDel="00000000" w:rsidR="00000000" w:rsidRPr="00000000">
        <w:rPr>
          <w:rFonts w:ascii="Ubuntu" w:cs="Ubuntu" w:eastAsia="Ubuntu" w:hAnsi="Ubuntu"/>
          <w:sz w:val="20"/>
          <w:szCs w:val="20"/>
          <w:rtl w:val="0"/>
        </w:rPr>
        <w:t xml:space="preserve">____/5</w:t>
        <w:tab/>
        <w:tab/>
        <w:t xml:space="preserve">Interview provides clear detail as to the importance of the case </w:t>
        <w:tab/>
        <w:tab/>
        <w:t xml:space="preserve">Total: _____/50</w:t>
      </w:r>
    </w:p>
    <w:p w:rsidR="00000000" w:rsidDel="00000000" w:rsidP="00000000" w:rsidRDefault="00000000" w:rsidRPr="00000000">
      <w:pPr>
        <w:widowControl w:val="0"/>
        <w:spacing w:line="240" w:lineRule="auto"/>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jc w:val="left"/>
      </w:pPr>
      <w:r w:rsidDel="00000000" w:rsidR="00000000" w:rsidRPr="00000000">
        <w:rPr>
          <w:rFonts w:ascii="Ubuntu" w:cs="Ubuntu" w:eastAsia="Ubuntu" w:hAnsi="Ubuntu"/>
          <w:b w:val="1"/>
          <w:sz w:val="20"/>
          <w:szCs w:val="20"/>
          <w:rtl w:val="0"/>
        </w:rPr>
        <w:t xml:space="preserve">Option #2--Paper Slide Show!</w:t>
      </w:r>
    </w:p>
    <w:p w:rsidR="00000000" w:rsidDel="00000000" w:rsidP="00000000" w:rsidRDefault="00000000" w:rsidRPr="00000000">
      <w:pPr>
        <w:widowControl w:val="0"/>
        <w:spacing w:line="240" w:lineRule="auto"/>
        <w:contextualSpacing w:val="0"/>
        <w:jc w:val="left"/>
      </w:pPr>
      <w:r w:rsidDel="00000000" w:rsidR="00000000" w:rsidRPr="00000000">
        <w:rPr>
          <w:rFonts w:ascii="Ubuntu" w:cs="Ubuntu" w:eastAsia="Ubuntu" w:hAnsi="Ubuntu"/>
          <w:sz w:val="20"/>
          <w:szCs w:val="20"/>
          <w:rtl w:val="0"/>
        </w:rPr>
        <w:t xml:space="preserve">Create a 45 second to one minute paper slideshow that provides details of one of the major Marshall Court Cases. You must include </w:t>
      </w:r>
      <w:r w:rsidDel="00000000" w:rsidR="00000000" w:rsidRPr="00000000">
        <w:rPr>
          <w:rFonts w:ascii="Ubuntu" w:cs="Ubuntu" w:eastAsia="Ubuntu" w:hAnsi="Ubuntu"/>
          <w:b w:val="1"/>
          <w:sz w:val="20"/>
          <w:szCs w:val="20"/>
          <w:rtl w:val="0"/>
        </w:rPr>
        <w:t xml:space="preserve">background</w:t>
      </w:r>
      <w:r w:rsidDel="00000000" w:rsidR="00000000" w:rsidRPr="00000000">
        <w:rPr>
          <w:rFonts w:ascii="Ubuntu" w:cs="Ubuntu" w:eastAsia="Ubuntu" w:hAnsi="Ubuntu"/>
          <w:sz w:val="20"/>
          <w:szCs w:val="20"/>
          <w:rtl w:val="0"/>
        </w:rPr>
        <w:t xml:space="preserve"> information, a summary of the overall </w:t>
      </w:r>
      <w:r w:rsidDel="00000000" w:rsidR="00000000" w:rsidRPr="00000000">
        <w:rPr>
          <w:rFonts w:ascii="Ubuntu" w:cs="Ubuntu" w:eastAsia="Ubuntu" w:hAnsi="Ubuntu"/>
          <w:b w:val="1"/>
          <w:sz w:val="20"/>
          <w:szCs w:val="20"/>
          <w:rtl w:val="0"/>
        </w:rPr>
        <w:t xml:space="preserve">decision</w:t>
      </w:r>
      <w:r w:rsidDel="00000000" w:rsidR="00000000" w:rsidRPr="00000000">
        <w:rPr>
          <w:rFonts w:ascii="Ubuntu" w:cs="Ubuntu" w:eastAsia="Ubuntu" w:hAnsi="Ubuntu"/>
          <w:sz w:val="20"/>
          <w:szCs w:val="20"/>
          <w:rtl w:val="0"/>
        </w:rPr>
        <w:t xml:space="preserve">, and comment on the overall</w:t>
      </w:r>
      <w:r w:rsidDel="00000000" w:rsidR="00000000" w:rsidRPr="00000000">
        <w:rPr>
          <w:rFonts w:ascii="Ubuntu" w:cs="Ubuntu" w:eastAsia="Ubuntu" w:hAnsi="Ubuntu"/>
          <w:b w:val="1"/>
          <w:sz w:val="20"/>
          <w:szCs w:val="20"/>
          <w:rtl w:val="0"/>
        </w:rPr>
        <w:t xml:space="preserve"> impact</w:t>
      </w:r>
      <w:r w:rsidDel="00000000" w:rsidR="00000000" w:rsidRPr="00000000">
        <w:rPr>
          <w:rFonts w:ascii="Ubuntu" w:cs="Ubuntu" w:eastAsia="Ubuntu" w:hAnsi="Ubuntu"/>
          <w:sz w:val="20"/>
          <w:szCs w:val="20"/>
          <w:rtl w:val="0"/>
        </w:rPr>
        <w:t xml:space="preserve"> of the case. Paper slides must be neat and colored. You must turn in a script of the voice-over with your paper slideshow video. Pace yourself, 5-7 slides should be plenty! (i.e Title Slide, Background, Case Summary, Decision, Impact, Credits). </w:t>
      </w:r>
    </w:p>
    <w:p w:rsidR="00000000" w:rsidDel="00000000" w:rsidP="00000000" w:rsidRDefault="00000000" w:rsidRPr="00000000">
      <w:pPr>
        <w:widowControl w:val="0"/>
        <w:spacing w:line="240" w:lineRule="auto"/>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jc w:val="left"/>
      </w:pPr>
      <w:r w:rsidDel="00000000" w:rsidR="00000000" w:rsidRPr="00000000">
        <w:rPr>
          <w:rFonts w:ascii="Ubuntu" w:cs="Ubuntu" w:eastAsia="Ubuntu" w:hAnsi="Ubuntu"/>
          <w:sz w:val="20"/>
          <w:szCs w:val="20"/>
          <w:u w:val="single"/>
          <w:rtl w:val="0"/>
        </w:rPr>
        <w:t xml:space="preserve">Honors Extension</w:t>
      </w:r>
      <w:r w:rsidDel="00000000" w:rsidR="00000000" w:rsidRPr="00000000">
        <w:rPr>
          <w:rFonts w:ascii="Ubuntu" w:cs="Ubuntu" w:eastAsia="Ubuntu" w:hAnsi="Ubuntu"/>
          <w:sz w:val="20"/>
          <w:szCs w:val="20"/>
          <w:rtl w:val="0"/>
        </w:rPr>
        <w:t xml:space="preserve">: Adding 2 to 3 slides to your slideshow, explain and analyze the impact of John Marshall and the Marshall Court as a whole. Make connections between the Marshall Court as a whole and your specific court case.</w:t>
      </w:r>
    </w:p>
    <w:p w:rsidR="00000000" w:rsidDel="00000000" w:rsidP="00000000" w:rsidRDefault="00000000" w:rsidRPr="00000000">
      <w:pPr>
        <w:widowControl w:val="0"/>
        <w:spacing w:line="240" w:lineRule="auto"/>
        <w:contextualSpacing w:val="0"/>
        <w:jc w:val="left"/>
      </w:pPr>
      <w:r w:rsidDel="00000000" w:rsidR="00000000" w:rsidRPr="00000000">
        <w:rPr>
          <w:rtl w:val="0"/>
        </w:rPr>
      </w:r>
    </w:p>
    <w:p w:rsidR="00000000" w:rsidDel="00000000" w:rsidP="00000000" w:rsidRDefault="00000000" w:rsidRPr="00000000">
      <w:pPr>
        <w:widowControl w:val="0"/>
        <w:spacing w:line="240" w:lineRule="auto"/>
        <w:ind w:left="720" w:firstLine="720"/>
        <w:contextualSpacing w:val="0"/>
      </w:pPr>
      <w:r w:rsidDel="00000000" w:rsidR="00000000" w:rsidRPr="00000000">
        <w:rPr>
          <w:rFonts w:ascii="Ubuntu" w:cs="Ubuntu" w:eastAsia="Ubuntu" w:hAnsi="Ubuntu"/>
          <w:sz w:val="20"/>
          <w:szCs w:val="20"/>
          <w:rtl w:val="0"/>
        </w:rPr>
        <w:t xml:space="preserve">____/5</w:t>
        <w:tab/>
        <w:tab/>
        <w:t xml:space="preserve">Paper slideshow describes ONE of the Marshall Court cases</w:t>
      </w:r>
    </w:p>
    <w:p w:rsidR="00000000" w:rsidDel="00000000" w:rsidP="00000000" w:rsidRDefault="00000000" w:rsidRPr="00000000">
      <w:pPr>
        <w:widowControl w:val="0"/>
        <w:spacing w:line="240" w:lineRule="auto"/>
        <w:contextualSpacing w:val="0"/>
      </w:pPr>
      <w:r w:rsidDel="00000000" w:rsidR="00000000" w:rsidRPr="00000000">
        <w:rPr>
          <w:rFonts w:ascii="Ubuntu" w:cs="Ubuntu" w:eastAsia="Ubuntu" w:hAnsi="Ubuntu"/>
          <w:sz w:val="20"/>
          <w:szCs w:val="20"/>
          <w:rtl w:val="0"/>
        </w:rPr>
        <w:tab/>
        <w:tab/>
        <w:t xml:space="preserve">____/5</w:t>
        <w:tab/>
        <w:tab/>
        <w:t xml:space="preserve">Specific background information is provided on the case</w:t>
      </w:r>
    </w:p>
    <w:p w:rsidR="00000000" w:rsidDel="00000000" w:rsidP="00000000" w:rsidRDefault="00000000" w:rsidRPr="00000000">
      <w:pPr>
        <w:widowControl w:val="0"/>
        <w:spacing w:line="240" w:lineRule="auto"/>
        <w:contextualSpacing w:val="0"/>
      </w:pPr>
      <w:r w:rsidDel="00000000" w:rsidR="00000000" w:rsidRPr="00000000">
        <w:rPr>
          <w:rFonts w:ascii="Ubuntu" w:cs="Ubuntu" w:eastAsia="Ubuntu" w:hAnsi="Ubuntu"/>
          <w:sz w:val="20"/>
          <w:szCs w:val="20"/>
          <w:rtl w:val="0"/>
        </w:rPr>
        <w:tab/>
        <w:tab/>
        <w:t xml:space="preserve">____/10</w:t>
        <w:tab/>
        <w:tab/>
        <w:t xml:space="preserve">Summary of the decision is given in detail</w:t>
        <w:tab/>
        <w:tab/>
        <w:tab/>
        <w:tab/>
        <w:t xml:space="preserve">Total: _____/40</w:t>
      </w:r>
    </w:p>
    <w:p w:rsidR="00000000" w:rsidDel="00000000" w:rsidP="00000000" w:rsidRDefault="00000000" w:rsidRPr="00000000">
      <w:pPr>
        <w:widowControl w:val="0"/>
        <w:spacing w:line="240" w:lineRule="auto"/>
        <w:contextualSpacing w:val="0"/>
      </w:pPr>
      <w:r w:rsidDel="00000000" w:rsidR="00000000" w:rsidRPr="00000000">
        <w:rPr>
          <w:rFonts w:ascii="Ubuntu" w:cs="Ubuntu" w:eastAsia="Ubuntu" w:hAnsi="Ubuntu"/>
          <w:sz w:val="20"/>
          <w:szCs w:val="20"/>
          <w:rtl w:val="0"/>
        </w:rPr>
        <w:tab/>
        <w:tab/>
        <w:t xml:space="preserve">____/10</w:t>
        <w:tab/>
        <w:tab/>
        <w:t xml:space="preserve">Overall impact of the court case is explained clearly</w:t>
      </w:r>
    </w:p>
    <w:p w:rsidR="00000000" w:rsidDel="00000000" w:rsidP="00000000" w:rsidRDefault="00000000" w:rsidRPr="00000000">
      <w:pPr>
        <w:widowControl w:val="0"/>
        <w:spacing w:line="240" w:lineRule="auto"/>
        <w:contextualSpacing w:val="0"/>
      </w:pPr>
      <w:r w:rsidDel="00000000" w:rsidR="00000000" w:rsidRPr="00000000">
        <w:rPr>
          <w:rFonts w:ascii="Ubuntu" w:cs="Ubuntu" w:eastAsia="Ubuntu" w:hAnsi="Ubuntu"/>
          <w:sz w:val="20"/>
          <w:szCs w:val="20"/>
          <w:rtl w:val="0"/>
        </w:rPr>
        <w:tab/>
        <w:tab/>
        <w:t xml:space="preserve">____/5</w:t>
        <w:tab/>
        <w:tab/>
        <w:t xml:space="preserve">Paper slideshow script is clear and focused</w:t>
      </w:r>
    </w:p>
    <w:p w:rsidR="00000000" w:rsidDel="00000000" w:rsidP="00000000" w:rsidRDefault="00000000" w:rsidRPr="00000000">
      <w:pPr>
        <w:widowControl w:val="0"/>
        <w:spacing w:line="240" w:lineRule="auto"/>
        <w:contextualSpacing w:val="0"/>
      </w:pPr>
      <w:r w:rsidDel="00000000" w:rsidR="00000000" w:rsidRPr="00000000">
        <w:rPr>
          <w:rFonts w:ascii="Ubuntu" w:cs="Ubuntu" w:eastAsia="Ubuntu" w:hAnsi="Ubuntu"/>
          <w:sz w:val="20"/>
          <w:szCs w:val="20"/>
          <w:rtl w:val="0"/>
        </w:rPr>
        <w:tab/>
        <w:tab/>
        <w:t xml:space="preserve">____/5</w:t>
        <w:tab/>
        <w:tab/>
        <w:t xml:space="preserve">Paper slideshow has appropriate # of slides &amp; slides are neat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Ubuntu" w:cs="Ubuntu" w:eastAsia="Ubuntu" w:hAnsi="Ubuntu"/>
          <w:sz w:val="20"/>
          <w:szCs w:val="20"/>
          <w:rtl w:val="0"/>
        </w:rPr>
        <w:t xml:space="preserve">(Honors)</w:t>
        <w:tab/>
        <w:t xml:space="preserve">____/10</w:t>
        <w:tab/>
        <w:tab/>
        <w:t xml:space="preserve">Detailed info is provided about the overall impact of the court case </w:t>
        <w:tab/>
        <w:t xml:space="preserve">Total: ____/50</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ind w:left="0" w:firstLine="0"/>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jc w:val="left"/>
      </w:pPr>
      <w:r w:rsidDel="00000000" w:rsidR="00000000" w:rsidRPr="00000000">
        <w:rPr>
          <w:rFonts w:ascii="Ubuntu" w:cs="Ubuntu" w:eastAsia="Ubuntu" w:hAnsi="Ubuntu"/>
          <w:b w:val="1"/>
          <w:sz w:val="20"/>
          <w:szCs w:val="20"/>
          <w:rtl w:val="0"/>
        </w:rPr>
        <w:t xml:space="preserve">Option #3--John Marshall’s Obituary</w:t>
      </w:r>
      <w:r w:rsidDel="00000000" w:rsidR="00000000" w:rsidRPr="00000000">
        <w:rPr>
          <w:rFonts w:ascii="Ubuntu" w:cs="Ubuntu" w:eastAsia="Ubuntu" w:hAnsi="Ubuntu"/>
          <w:sz w:val="20"/>
          <w:szCs w:val="20"/>
          <w:rtl w:val="0"/>
        </w:rPr>
        <w:t xml:space="preserve"> </w:t>
      </w:r>
    </w:p>
    <w:p w:rsidR="00000000" w:rsidDel="00000000" w:rsidP="00000000" w:rsidRDefault="00000000" w:rsidRPr="00000000">
      <w:pPr>
        <w:widowControl w:val="0"/>
        <w:spacing w:line="240" w:lineRule="auto"/>
        <w:contextualSpacing w:val="0"/>
        <w:jc w:val="left"/>
      </w:pPr>
      <w:r w:rsidDel="00000000" w:rsidR="00000000" w:rsidRPr="00000000">
        <w:rPr>
          <w:rFonts w:ascii="Ubuntu" w:cs="Ubuntu" w:eastAsia="Ubuntu" w:hAnsi="Ubuntu"/>
          <w:sz w:val="20"/>
          <w:szCs w:val="20"/>
          <w:rtl w:val="0"/>
        </w:rPr>
        <w:t xml:space="preserve">Write an obituary for Chief Justice John Marshall. You  must include the following: biographical information and details of his most notable court case (</w:t>
      </w:r>
      <w:r w:rsidDel="00000000" w:rsidR="00000000" w:rsidRPr="00000000">
        <w:rPr>
          <w:rFonts w:ascii="Ubuntu" w:cs="Ubuntu" w:eastAsia="Ubuntu" w:hAnsi="Ubuntu"/>
          <w:i w:val="1"/>
          <w:sz w:val="20"/>
          <w:szCs w:val="20"/>
          <w:rtl w:val="0"/>
        </w:rPr>
        <w:t xml:space="preserve">Marbury v. Madison</w:t>
      </w:r>
      <w:r w:rsidDel="00000000" w:rsidR="00000000" w:rsidRPr="00000000">
        <w:rPr>
          <w:rFonts w:ascii="Ubuntu" w:cs="Ubuntu" w:eastAsia="Ubuntu" w:hAnsi="Ubuntu"/>
          <w:sz w:val="20"/>
          <w:szCs w:val="20"/>
          <w:rtl w:val="0"/>
        </w:rPr>
        <w:t xml:space="preserve">). The obituary should be AT LEAST two paragraphs. </w:t>
      </w:r>
    </w:p>
    <w:p w:rsidR="00000000" w:rsidDel="00000000" w:rsidP="00000000" w:rsidRDefault="00000000" w:rsidRPr="00000000">
      <w:pPr>
        <w:widowControl w:val="0"/>
        <w:spacing w:line="240" w:lineRule="auto"/>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jc w:val="left"/>
      </w:pPr>
      <w:r w:rsidDel="00000000" w:rsidR="00000000" w:rsidRPr="00000000">
        <w:rPr>
          <w:rFonts w:ascii="Ubuntu" w:cs="Ubuntu" w:eastAsia="Ubuntu" w:hAnsi="Ubuntu"/>
          <w:sz w:val="20"/>
          <w:szCs w:val="20"/>
          <w:u w:val="single"/>
          <w:rtl w:val="0"/>
        </w:rPr>
        <w:t xml:space="preserve">Honors Extension</w:t>
      </w:r>
    </w:p>
    <w:p w:rsidR="00000000" w:rsidDel="00000000" w:rsidP="00000000" w:rsidRDefault="00000000" w:rsidRPr="00000000">
      <w:pPr>
        <w:widowControl w:val="0"/>
        <w:spacing w:line="240" w:lineRule="auto"/>
        <w:contextualSpacing w:val="0"/>
        <w:jc w:val="left"/>
      </w:pPr>
      <w:r w:rsidDel="00000000" w:rsidR="00000000" w:rsidRPr="00000000">
        <w:rPr>
          <w:rFonts w:ascii="Ubuntu" w:cs="Ubuntu" w:eastAsia="Ubuntu" w:hAnsi="Ubuntu"/>
          <w:sz w:val="20"/>
          <w:szCs w:val="20"/>
          <w:rtl w:val="0"/>
        </w:rPr>
        <w:t xml:space="preserve">In addition to writing the obituary, take time to think about the John Marshall’s overall impact on United States history. Write an epitaph for John Marshall’s gravestone and provide a detailed explanation for your choice of words. </w:t>
      </w:r>
    </w:p>
    <w:p w:rsidR="00000000" w:rsidDel="00000000" w:rsidP="00000000" w:rsidRDefault="00000000" w:rsidRPr="00000000">
      <w:pPr>
        <w:widowControl w:val="0"/>
        <w:spacing w:line="240" w:lineRule="auto"/>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jc w:val="left"/>
      </w:pPr>
      <w:r w:rsidDel="00000000" w:rsidR="00000000" w:rsidRPr="00000000">
        <w:rPr>
          <w:rFonts w:ascii="Ubuntu" w:cs="Ubuntu" w:eastAsia="Ubuntu" w:hAnsi="Ubuntu"/>
          <w:sz w:val="20"/>
          <w:szCs w:val="20"/>
          <w:rtl w:val="0"/>
        </w:rPr>
        <w:tab/>
        <w:tab/>
        <w:t xml:space="preserve">____/10</w:t>
        <w:tab/>
        <w:tab/>
        <w:t xml:space="preserve">Obituary includes at least 1 paragraph with  biographical information on John Marshall </w:t>
      </w:r>
    </w:p>
    <w:p w:rsidR="00000000" w:rsidDel="00000000" w:rsidP="00000000" w:rsidRDefault="00000000" w:rsidRPr="00000000">
      <w:pPr>
        <w:widowControl w:val="0"/>
        <w:spacing w:line="240" w:lineRule="auto"/>
        <w:contextualSpacing w:val="0"/>
        <w:jc w:val="left"/>
      </w:pPr>
      <w:r w:rsidDel="00000000" w:rsidR="00000000" w:rsidRPr="00000000">
        <w:rPr>
          <w:rFonts w:ascii="Ubuntu" w:cs="Ubuntu" w:eastAsia="Ubuntu" w:hAnsi="Ubuntu"/>
          <w:sz w:val="20"/>
          <w:szCs w:val="20"/>
          <w:rtl w:val="0"/>
        </w:rPr>
        <w:tab/>
        <w:tab/>
        <w:t xml:space="preserve">____/10</w:t>
        <w:tab/>
        <w:tab/>
        <w:t xml:space="preserve">Obituary includes at least 1 paragraph summarizing and analyzing </w:t>
      </w:r>
      <w:r w:rsidDel="00000000" w:rsidR="00000000" w:rsidRPr="00000000">
        <w:rPr>
          <w:rFonts w:ascii="Ubuntu" w:cs="Ubuntu" w:eastAsia="Ubuntu" w:hAnsi="Ubuntu"/>
          <w:i w:val="1"/>
          <w:sz w:val="20"/>
          <w:szCs w:val="20"/>
          <w:rtl w:val="0"/>
        </w:rPr>
        <w:t xml:space="preserve">Marbury v. Madison</w:t>
      </w:r>
      <w:r w:rsidDel="00000000" w:rsidR="00000000" w:rsidRPr="00000000">
        <w:rPr>
          <w:rtl w:val="0"/>
        </w:rPr>
      </w:r>
    </w:p>
    <w:p w:rsidR="00000000" w:rsidDel="00000000" w:rsidP="00000000" w:rsidRDefault="00000000" w:rsidRPr="00000000">
      <w:pPr>
        <w:widowControl w:val="0"/>
        <w:spacing w:line="240" w:lineRule="auto"/>
        <w:contextualSpacing w:val="0"/>
        <w:jc w:val="left"/>
      </w:pPr>
      <w:r w:rsidDel="00000000" w:rsidR="00000000" w:rsidRPr="00000000">
        <w:rPr>
          <w:rFonts w:ascii="Ubuntu" w:cs="Ubuntu" w:eastAsia="Ubuntu" w:hAnsi="Ubuntu"/>
          <w:sz w:val="20"/>
          <w:szCs w:val="20"/>
          <w:rtl w:val="0"/>
        </w:rPr>
        <w:tab/>
        <w:tab/>
        <w:t xml:space="preserve">____/5</w:t>
        <w:tab/>
        <w:tab/>
        <w:t xml:space="preserve">Obituary is well written and organized clearly</w:t>
      </w:r>
    </w:p>
    <w:p w:rsidR="00000000" w:rsidDel="00000000" w:rsidP="00000000" w:rsidRDefault="00000000" w:rsidRPr="00000000">
      <w:pPr>
        <w:widowControl w:val="0"/>
        <w:spacing w:line="240" w:lineRule="auto"/>
        <w:contextualSpacing w:val="0"/>
        <w:jc w:val="left"/>
      </w:pPr>
      <w:r w:rsidDel="00000000" w:rsidR="00000000" w:rsidRPr="00000000">
        <w:rPr>
          <w:rFonts w:ascii="Ubuntu" w:cs="Ubuntu" w:eastAsia="Ubuntu" w:hAnsi="Ubuntu"/>
          <w:sz w:val="20"/>
          <w:szCs w:val="20"/>
          <w:rtl w:val="0"/>
        </w:rPr>
        <w:tab/>
        <w:tab/>
        <w:tab/>
        <w:tab/>
        <w:tab/>
        <w:tab/>
        <w:tab/>
        <w:tab/>
        <w:tab/>
        <w:tab/>
        <w:tab/>
        <w:tab/>
        <w:tab/>
        <w:t xml:space="preserve">Total: ____/25</w:t>
      </w:r>
    </w:p>
    <w:p w:rsidR="00000000" w:rsidDel="00000000" w:rsidP="00000000" w:rsidRDefault="00000000" w:rsidRPr="00000000">
      <w:pPr>
        <w:widowControl w:val="0"/>
        <w:spacing w:line="240" w:lineRule="auto"/>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jc w:val="left"/>
      </w:pPr>
      <w:r w:rsidDel="00000000" w:rsidR="00000000" w:rsidRPr="00000000">
        <w:rPr>
          <w:rFonts w:ascii="Ubuntu" w:cs="Ubuntu" w:eastAsia="Ubuntu" w:hAnsi="Ubuntu"/>
          <w:sz w:val="20"/>
          <w:szCs w:val="20"/>
          <w:rtl w:val="0"/>
        </w:rPr>
        <w:t xml:space="preserve">(Honors)</w:t>
        <w:tab/>
        <w:t xml:space="preserve">____/5</w:t>
        <w:tab/>
        <w:tab/>
        <w:t xml:space="preserve">Epitaph clearly related to John Marshall’s overall impact</w:t>
      </w:r>
    </w:p>
    <w:p w:rsidR="00000000" w:rsidDel="00000000" w:rsidP="00000000" w:rsidRDefault="00000000" w:rsidRPr="00000000">
      <w:pPr>
        <w:widowControl w:val="0"/>
        <w:spacing w:line="240" w:lineRule="auto"/>
        <w:contextualSpacing w:val="0"/>
        <w:jc w:val="left"/>
      </w:pPr>
      <w:r w:rsidDel="00000000" w:rsidR="00000000" w:rsidRPr="00000000">
        <w:rPr>
          <w:rFonts w:ascii="Ubuntu" w:cs="Ubuntu" w:eastAsia="Ubuntu" w:hAnsi="Ubuntu"/>
          <w:sz w:val="20"/>
          <w:szCs w:val="20"/>
          <w:rtl w:val="0"/>
        </w:rPr>
        <w:tab/>
        <w:tab/>
        <w:t xml:space="preserve">____/10</w:t>
        <w:tab/>
        <w:tab/>
        <w:t xml:space="preserve">Detailed explanation provided for specific epitaph language</w:t>
        <w:tab/>
        <w:tab/>
        <w:t xml:space="preserve">Total: ____/40</w:t>
      </w: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