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3583"/>
        <w:gridCol w:w="1722"/>
        <w:gridCol w:w="5220"/>
      </w:tblGrid>
      <w:tr w:rsidR="00931486" w:rsidRPr="00A758B6" w:rsidTr="00FE5872">
        <w:trPr>
          <w:trHeight w:val="385"/>
        </w:trPr>
        <w:tc>
          <w:tcPr>
            <w:tcW w:w="10525" w:type="dxa"/>
            <w:gridSpan w:val="3"/>
            <w:vAlign w:val="center"/>
          </w:tcPr>
          <w:p w:rsidR="00931486" w:rsidRPr="00A758B6" w:rsidRDefault="00931486" w:rsidP="00A30B82">
            <w:pPr>
              <w:rPr>
                <w:rFonts w:ascii="Garamond" w:hAnsi="Garamond"/>
                <w:b/>
                <w:sz w:val="28"/>
              </w:rPr>
            </w:pPr>
            <w:r w:rsidRPr="00A758B6">
              <w:rPr>
                <w:rFonts w:ascii="Garamond" w:hAnsi="Garamond"/>
                <w:b/>
                <w:sz w:val="28"/>
              </w:rPr>
              <w:t xml:space="preserve">American History I                                                                             </w:t>
            </w:r>
            <w:r w:rsidR="00A30B82">
              <w:rPr>
                <w:rFonts w:ascii="Garamond" w:hAnsi="Garamond"/>
                <w:b/>
                <w:sz w:val="28"/>
              </w:rPr>
              <w:t xml:space="preserve">                        U</w:t>
            </w:r>
            <w:r w:rsidRPr="00A758B6">
              <w:rPr>
                <w:rFonts w:ascii="Garamond" w:hAnsi="Garamond"/>
                <w:b/>
                <w:sz w:val="28"/>
              </w:rPr>
              <w:t>nit 1</w:t>
            </w:r>
            <w:r w:rsidR="001F34FC">
              <w:rPr>
                <w:rFonts w:ascii="Garamond" w:hAnsi="Garamond"/>
                <w:b/>
                <w:sz w:val="28"/>
              </w:rPr>
              <w:t>a</w:t>
            </w:r>
          </w:p>
        </w:tc>
      </w:tr>
      <w:tr w:rsidR="00931486" w:rsidRPr="00A758B6" w:rsidTr="00FE5872">
        <w:trPr>
          <w:trHeight w:val="125"/>
        </w:trPr>
        <w:tc>
          <w:tcPr>
            <w:tcW w:w="10525" w:type="dxa"/>
            <w:gridSpan w:val="3"/>
            <w:vAlign w:val="center"/>
          </w:tcPr>
          <w:p w:rsidR="00931486" w:rsidRPr="00A758B6" w:rsidRDefault="001F34FC" w:rsidP="000F629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Life in the British Colonies</w:t>
            </w:r>
          </w:p>
        </w:tc>
      </w:tr>
      <w:tr w:rsidR="00D40D60" w:rsidTr="00FE5872">
        <w:tc>
          <w:tcPr>
            <w:tcW w:w="10525" w:type="dxa"/>
            <w:gridSpan w:val="3"/>
            <w:shd w:val="clear" w:color="auto" w:fill="D9D9D9" w:themeFill="background1" w:themeFillShade="D9"/>
          </w:tcPr>
          <w:p w:rsidR="00D40D60" w:rsidRPr="00D40D60" w:rsidRDefault="00A30B82" w:rsidP="00BA751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Similarities Between New England, Middle, and Southern Colonies</w:t>
            </w:r>
          </w:p>
        </w:tc>
      </w:tr>
      <w:tr w:rsidR="00574586" w:rsidTr="00FE5872">
        <w:trPr>
          <w:trHeight w:val="8198"/>
        </w:trPr>
        <w:tc>
          <w:tcPr>
            <w:tcW w:w="3583" w:type="dxa"/>
          </w:tcPr>
          <w:p w:rsidR="00574586" w:rsidRPr="00574586" w:rsidRDefault="00574586" w:rsidP="00A30B82">
            <w:pPr>
              <w:jc w:val="center"/>
              <w:rPr>
                <w:sz w:val="20"/>
                <w:szCs w:val="20"/>
              </w:rPr>
            </w:pPr>
            <w:r w:rsidRPr="00574586">
              <w:rPr>
                <w:b/>
                <w:i/>
                <w:sz w:val="20"/>
                <w:szCs w:val="20"/>
                <w:u w:val="single"/>
              </w:rPr>
              <w:t>Political:</w:t>
            </w:r>
          </w:p>
          <w:p w:rsidR="00574586" w:rsidRPr="00574586" w:rsidRDefault="00574586">
            <w:pPr>
              <w:rPr>
                <w:sz w:val="20"/>
                <w:szCs w:val="20"/>
              </w:rPr>
            </w:pPr>
            <w:r w:rsidRPr="00574586">
              <w:rPr>
                <w:sz w:val="20"/>
                <w:szCs w:val="20"/>
              </w:rPr>
              <w:t xml:space="preserve">All lived under the policy of </w:t>
            </w:r>
          </w:p>
          <w:p w:rsidR="00574586" w:rsidRPr="00574586" w:rsidRDefault="00574586">
            <w:pPr>
              <w:rPr>
                <w:sz w:val="20"/>
                <w:szCs w:val="20"/>
              </w:rPr>
            </w:pPr>
            <w:r w:rsidRPr="00574586">
              <w:rPr>
                <w:sz w:val="20"/>
                <w:szCs w:val="20"/>
              </w:rPr>
              <w:t>______________________________</w:t>
            </w:r>
          </w:p>
          <w:p w:rsidR="00574586" w:rsidRPr="00574586" w:rsidRDefault="00574586">
            <w:pPr>
              <w:rPr>
                <w:sz w:val="20"/>
                <w:szCs w:val="20"/>
              </w:rPr>
            </w:pPr>
          </w:p>
          <w:p w:rsidR="00574586" w:rsidRPr="00574586" w:rsidRDefault="00574586">
            <w:pPr>
              <w:rPr>
                <w:i/>
                <w:sz w:val="20"/>
                <w:szCs w:val="20"/>
                <w:u w:val="single"/>
              </w:rPr>
            </w:pPr>
            <w:r w:rsidRPr="00574586">
              <w:rPr>
                <w:i/>
                <w:sz w:val="20"/>
                <w:szCs w:val="20"/>
                <w:u w:val="single"/>
              </w:rPr>
              <w:t xml:space="preserve">What does this mean?  </w:t>
            </w:r>
          </w:p>
          <w:p w:rsidR="00574586" w:rsidRPr="00574586" w:rsidRDefault="00574586">
            <w:pPr>
              <w:rPr>
                <w:sz w:val="20"/>
                <w:szCs w:val="20"/>
              </w:rPr>
            </w:pPr>
          </w:p>
          <w:p w:rsidR="00574586" w:rsidRPr="00574586" w:rsidRDefault="00574586">
            <w:pPr>
              <w:rPr>
                <w:sz w:val="20"/>
                <w:szCs w:val="20"/>
              </w:rPr>
            </w:pPr>
          </w:p>
          <w:p w:rsidR="00574586" w:rsidRPr="00574586" w:rsidRDefault="00574586">
            <w:pPr>
              <w:rPr>
                <w:sz w:val="20"/>
                <w:szCs w:val="20"/>
              </w:rPr>
            </w:pPr>
          </w:p>
          <w:p w:rsidR="00574586" w:rsidRPr="00574586" w:rsidRDefault="00574586">
            <w:pPr>
              <w:rPr>
                <w:i/>
                <w:sz w:val="20"/>
                <w:szCs w:val="20"/>
                <w:u w:val="single"/>
              </w:rPr>
            </w:pPr>
            <w:r w:rsidRPr="00574586">
              <w:rPr>
                <w:i/>
                <w:sz w:val="20"/>
                <w:szCs w:val="20"/>
                <w:u w:val="single"/>
              </w:rPr>
              <w:t>Royal Governors:</w:t>
            </w:r>
          </w:p>
          <w:p w:rsidR="00574586" w:rsidRPr="00574586" w:rsidRDefault="00574586">
            <w:pPr>
              <w:rPr>
                <w:sz w:val="20"/>
                <w:szCs w:val="20"/>
              </w:rPr>
            </w:pPr>
          </w:p>
          <w:p w:rsidR="00574586" w:rsidRPr="00574586" w:rsidRDefault="00574586">
            <w:pPr>
              <w:rPr>
                <w:sz w:val="20"/>
                <w:szCs w:val="20"/>
              </w:rPr>
            </w:pPr>
          </w:p>
          <w:p w:rsidR="00574586" w:rsidRPr="00574586" w:rsidRDefault="00574586">
            <w:pPr>
              <w:rPr>
                <w:sz w:val="20"/>
                <w:szCs w:val="20"/>
              </w:rPr>
            </w:pPr>
          </w:p>
          <w:p w:rsidR="00574586" w:rsidRPr="00574586" w:rsidRDefault="00574586">
            <w:pPr>
              <w:rPr>
                <w:i/>
                <w:sz w:val="20"/>
                <w:szCs w:val="20"/>
                <w:u w:val="single"/>
              </w:rPr>
            </w:pPr>
            <w:r w:rsidRPr="00574586">
              <w:rPr>
                <w:i/>
                <w:sz w:val="20"/>
                <w:szCs w:val="20"/>
                <w:u w:val="single"/>
              </w:rPr>
              <w:t>Colonial Assemblies:</w:t>
            </w:r>
          </w:p>
          <w:p w:rsidR="00574586" w:rsidRPr="00574586" w:rsidRDefault="00574586">
            <w:pPr>
              <w:rPr>
                <w:sz w:val="20"/>
                <w:szCs w:val="20"/>
              </w:rPr>
            </w:pPr>
            <w:r w:rsidRPr="00574586">
              <w:rPr>
                <w:sz w:val="20"/>
                <w:szCs w:val="20"/>
              </w:rPr>
              <w:t xml:space="preserve">- What?   </w:t>
            </w:r>
          </w:p>
          <w:p w:rsidR="00574586" w:rsidRPr="00574586" w:rsidRDefault="00574586">
            <w:pPr>
              <w:rPr>
                <w:sz w:val="20"/>
                <w:szCs w:val="20"/>
              </w:rPr>
            </w:pPr>
          </w:p>
          <w:p w:rsidR="00574586" w:rsidRPr="00574586" w:rsidRDefault="00574586">
            <w:pPr>
              <w:rPr>
                <w:sz w:val="20"/>
                <w:szCs w:val="20"/>
              </w:rPr>
            </w:pPr>
            <w:r w:rsidRPr="00574586">
              <w:rPr>
                <w:sz w:val="20"/>
                <w:szCs w:val="20"/>
              </w:rPr>
              <w:t>- Who?</w:t>
            </w:r>
          </w:p>
          <w:p w:rsidR="00574586" w:rsidRPr="00574586" w:rsidRDefault="00574586">
            <w:pPr>
              <w:rPr>
                <w:sz w:val="20"/>
                <w:szCs w:val="20"/>
              </w:rPr>
            </w:pPr>
          </w:p>
          <w:p w:rsidR="00574586" w:rsidRPr="00574586" w:rsidRDefault="00574586">
            <w:pPr>
              <w:rPr>
                <w:sz w:val="20"/>
                <w:szCs w:val="20"/>
              </w:rPr>
            </w:pPr>
            <w:r w:rsidRPr="00574586">
              <w:rPr>
                <w:sz w:val="20"/>
                <w:szCs w:val="20"/>
              </w:rPr>
              <w:t>- Controlled by?</w:t>
            </w:r>
          </w:p>
          <w:p w:rsidR="00574586" w:rsidRPr="00574586" w:rsidRDefault="00574586">
            <w:pPr>
              <w:rPr>
                <w:sz w:val="20"/>
                <w:szCs w:val="20"/>
              </w:rPr>
            </w:pPr>
          </w:p>
          <w:p w:rsidR="00574586" w:rsidRPr="00574586" w:rsidRDefault="00574586">
            <w:pPr>
              <w:rPr>
                <w:sz w:val="20"/>
                <w:szCs w:val="20"/>
              </w:rPr>
            </w:pPr>
            <w:r w:rsidRPr="00574586">
              <w:rPr>
                <w:sz w:val="20"/>
                <w:szCs w:val="20"/>
              </w:rPr>
              <w:t xml:space="preserve">- Examples?  </w:t>
            </w:r>
          </w:p>
          <w:p w:rsidR="00574586" w:rsidRPr="00574586" w:rsidRDefault="00574586">
            <w:pPr>
              <w:rPr>
                <w:sz w:val="20"/>
                <w:szCs w:val="20"/>
              </w:rPr>
            </w:pPr>
          </w:p>
          <w:p w:rsidR="00574586" w:rsidRPr="00574586" w:rsidRDefault="00574586">
            <w:pPr>
              <w:rPr>
                <w:sz w:val="20"/>
                <w:szCs w:val="20"/>
              </w:rPr>
            </w:pPr>
          </w:p>
        </w:tc>
        <w:tc>
          <w:tcPr>
            <w:tcW w:w="6942" w:type="dxa"/>
            <w:gridSpan w:val="2"/>
          </w:tcPr>
          <w:p w:rsidR="00574586" w:rsidRPr="00574586" w:rsidRDefault="00574586" w:rsidP="00A30B82">
            <w:pPr>
              <w:jc w:val="center"/>
              <w:rPr>
                <w:sz w:val="20"/>
                <w:szCs w:val="20"/>
              </w:rPr>
            </w:pPr>
            <w:r w:rsidRPr="00574586">
              <w:rPr>
                <w:b/>
                <w:i/>
                <w:sz w:val="20"/>
                <w:szCs w:val="20"/>
                <w:u w:val="single"/>
              </w:rPr>
              <w:t>Economy</w:t>
            </w:r>
          </w:p>
          <w:p w:rsidR="00574586" w:rsidRPr="00574586" w:rsidRDefault="00574586" w:rsidP="00A30B82">
            <w:pPr>
              <w:jc w:val="center"/>
              <w:rPr>
                <w:sz w:val="20"/>
                <w:szCs w:val="20"/>
              </w:rPr>
            </w:pPr>
          </w:p>
          <w:p w:rsidR="00574586" w:rsidRPr="00574586" w:rsidRDefault="00574586" w:rsidP="00A30B82">
            <w:pPr>
              <w:rPr>
                <w:sz w:val="20"/>
                <w:szCs w:val="20"/>
              </w:rPr>
            </w:pPr>
            <w:r w:rsidRPr="00574586">
              <w:rPr>
                <w:sz w:val="20"/>
                <w:szCs w:val="20"/>
              </w:rPr>
              <w:t>All American Colonies were part of:   ___________________________</w:t>
            </w:r>
          </w:p>
          <w:p w:rsidR="00FE5872" w:rsidRDefault="00FE5872" w:rsidP="00A30B82">
            <w:pPr>
              <w:rPr>
                <w:i/>
                <w:sz w:val="20"/>
                <w:szCs w:val="20"/>
                <w:u w:val="single"/>
              </w:rPr>
            </w:pPr>
          </w:p>
          <w:p w:rsidR="00574586" w:rsidRPr="00574586" w:rsidRDefault="00574586" w:rsidP="00A30B82">
            <w:pPr>
              <w:rPr>
                <w:i/>
                <w:sz w:val="20"/>
                <w:szCs w:val="20"/>
                <w:u w:val="single"/>
              </w:rPr>
            </w:pPr>
            <w:r w:rsidRPr="00574586">
              <w:rPr>
                <w:i/>
                <w:sz w:val="20"/>
                <w:szCs w:val="20"/>
                <w:u w:val="single"/>
              </w:rPr>
              <w:t>Colonies Produced:</w:t>
            </w:r>
          </w:p>
          <w:p w:rsidR="00574586" w:rsidRPr="00574586" w:rsidRDefault="00574586" w:rsidP="00A30B82">
            <w:pPr>
              <w:rPr>
                <w:sz w:val="20"/>
                <w:szCs w:val="20"/>
              </w:rPr>
            </w:pPr>
          </w:p>
          <w:p w:rsidR="00574586" w:rsidRPr="00574586" w:rsidRDefault="00574586" w:rsidP="00A30B82">
            <w:pPr>
              <w:rPr>
                <w:i/>
                <w:sz w:val="20"/>
                <w:szCs w:val="20"/>
                <w:u w:val="single"/>
              </w:rPr>
            </w:pPr>
            <w:r w:rsidRPr="00574586">
              <w:rPr>
                <w:i/>
                <w:sz w:val="20"/>
                <w:szCs w:val="20"/>
                <w:u w:val="single"/>
              </w:rPr>
              <w:t>How did Britain use these materials?</w:t>
            </w:r>
          </w:p>
          <w:p w:rsidR="00574586" w:rsidRPr="00574586" w:rsidRDefault="00574586" w:rsidP="00A30B82">
            <w:pPr>
              <w:rPr>
                <w:i/>
                <w:sz w:val="20"/>
                <w:szCs w:val="20"/>
                <w:u w:val="single"/>
              </w:rPr>
            </w:pPr>
          </w:p>
          <w:p w:rsidR="00574586" w:rsidRPr="00574586" w:rsidRDefault="00574586" w:rsidP="00A30B82">
            <w:pPr>
              <w:rPr>
                <w:b/>
                <w:sz w:val="20"/>
                <w:szCs w:val="20"/>
              </w:rPr>
            </w:pPr>
            <w:r w:rsidRPr="00574586">
              <w:rPr>
                <w:i/>
                <w:sz w:val="20"/>
                <w:szCs w:val="20"/>
                <w:u w:val="single"/>
              </w:rPr>
              <w:t>Specialized Products:</w:t>
            </w:r>
          </w:p>
          <w:p w:rsidR="00574586" w:rsidRPr="00574586" w:rsidRDefault="00574586" w:rsidP="00A30B82">
            <w:pPr>
              <w:rPr>
                <w:sz w:val="20"/>
                <w:szCs w:val="20"/>
              </w:rPr>
            </w:pPr>
            <w:r w:rsidRPr="00574586">
              <w:rPr>
                <w:sz w:val="20"/>
                <w:szCs w:val="20"/>
              </w:rPr>
              <w:t>New England:</w:t>
            </w:r>
          </w:p>
          <w:p w:rsidR="00574586" w:rsidRPr="00574586" w:rsidRDefault="00574586" w:rsidP="00A30B82">
            <w:pPr>
              <w:rPr>
                <w:sz w:val="20"/>
                <w:szCs w:val="20"/>
              </w:rPr>
            </w:pPr>
            <w:r w:rsidRPr="00574586">
              <w:rPr>
                <w:sz w:val="20"/>
                <w:szCs w:val="20"/>
              </w:rPr>
              <w:t xml:space="preserve">Middle: </w:t>
            </w:r>
          </w:p>
          <w:p w:rsidR="00574586" w:rsidRPr="00574586" w:rsidRDefault="00574586" w:rsidP="00A30B82">
            <w:pPr>
              <w:rPr>
                <w:sz w:val="20"/>
                <w:szCs w:val="20"/>
              </w:rPr>
            </w:pPr>
            <w:r w:rsidRPr="00574586">
              <w:rPr>
                <w:sz w:val="20"/>
                <w:szCs w:val="20"/>
              </w:rPr>
              <w:t>Southern:</w:t>
            </w:r>
          </w:p>
          <w:p w:rsidR="00574586" w:rsidRPr="00574586" w:rsidRDefault="00574586" w:rsidP="00A30B82">
            <w:pPr>
              <w:rPr>
                <w:sz w:val="20"/>
                <w:szCs w:val="20"/>
              </w:rPr>
            </w:pPr>
          </w:p>
          <w:p w:rsidR="00574586" w:rsidRPr="00FE5872" w:rsidRDefault="00574586" w:rsidP="00A30B82">
            <w:pPr>
              <w:rPr>
                <w:i/>
                <w:sz w:val="20"/>
                <w:szCs w:val="20"/>
                <w:u w:val="single"/>
              </w:rPr>
            </w:pPr>
            <w:r w:rsidRPr="00FE5872">
              <w:rPr>
                <w:i/>
                <w:sz w:val="20"/>
                <w:szCs w:val="20"/>
                <w:u w:val="single"/>
              </w:rPr>
              <w:t>What determined what product was produced in each region?</w:t>
            </w:r>
          </w:p>
          <w:p w:rsidR="00574586" w:rsidRPr="00574586" w:rsidRDefault="00574586" w:rsidP="00A30B82">
            <w:pPr>
              <w:rPr>
                <w:sz w:val="20"/>
                <w:szCs w:val="20"/>
              </w:rPr>
            </w:pPr>
          </w:p>
          <w:p w:rsidR="00574586" w:rsidRPr="00574586" w:rsidRDefault="00574586" w:rsidP="00A30B82">
            <w:pPr>
              <w:rPr>
                <w:i/>
                <w:sz w:val="20"/>
                <w:szCs w:val="20"/>
              </w:rPr>
            </w:pPr>
            <w:r w:rsidRPr="00574586">
              <w:rPr>
                <w:i/>
                <w:sz w:val="20"/>
                <w:szCs w:val="20"/>
                <w:u w:val="single"/>
              </w:rPr>
              <w:t>Demand for goods increased demand for</w:t>
            </w:r>
            <w:r>
              <w:rPr>
                <w:i/>
                <w:sz w:val="20"/>
                <w:szCs w:val="20"/>
                <w:u w:val="single"/>
              </w:rPr>
              <w:t>:</w:t>
            </w:r>
          </w:p>
          <w:p w:rsidR="00574586" w:rsidRPr="00574586" w:rsidRDefault="00574586" w:rsidP="00A30B82">
            <w:pPr>
              <w:rPr>
                <w:sz w:val="20"/>
                <w:szCs w:val="20"/>
              </w:rPr>
            </w:pPr>
          </w:p>
          <w:p w:rsidR="00574586" w:rsidRPr="00574586" w:rsidRDefault="00574586" w:rsidP="00A30B82">
            <w:pPr>
              <w:rPr>
                <w:b/>
                <w:sz w:val="20"/>
                <w:szCs w:val="20"/>
              </w:rPr>
            </w:pPr>
            <w:r w:rsidRPr="00574586">
              <w:rPr>
                <w:i/>
                <w:sz w:val="20"/>
                <w:szCs w:val="20"/>
                <w:u w:val="single"/>
              </w:rPr>
              <w:t>Triangular Trade:</w:t>
            </w:r>
          </w:p>
          <w:p w:rsidR="00574586" w:rsidRPr="00574586" w:rsidRDefault="00574586" w:rsidP="00A30B82">
            <w:pPr>
              <w:rPr>
                <w:b/>
                <w:sz w:val="20"/>
                <w:szCs w:val="20"/>
              </w:rPr>
            </w:pPr>
          </w:p>
          <w:p w:rsidR="00574586" w:rsidRPr="00574586" w:rsidRDefault="00574586" w:rsidP="00ED36FD">
            <w:pPr>
              <w:rPr>
                <w:i/>
                <w:sz w:val="20"/>
                <w:szCs w:val="20"/>
                <w:u w:val="single"/>
              </w:rPr>
            </w:pPr>
            <w:r w:rsidRPr="00574586">
              <w:rPr>
                <w:i/>
                <w:sz w:val="20"/>
                <w:szCs w:val="20"/>
                <w:u w:val="single"/>
              </w:rPr>
              <w:t xml:space="preserve">Mercantilism:  </w:t>
            </w:r>
          </w:p>
          <w:p w:rsidR="00574586" w:rsidRPr="00574586" w:rsidRDefault="00574586" w:rsidP="00ED36FD">
            <w:pPr>
              <w:rPr>
                <w:sz w:val="20"/>
                <w:szCs w:val="20"/>
              </w:rPr>
            </w:pPr>
            <w:r w:rsidRPr="00574586">
              <w:rPr>
                <w:sz w:val="20"/>
                <w:szCs w:val="20"/>
              </w:rPr>
              <w:t xml:space="preserve">- What?  </w:t>
            </w:r>
          </w:p>
          <w:p w:rsidR="00574586" w:rsidRPr="00574586" w:rsidRDefault="00574586" w:rsidP="00ED36FD">
            <w:pPr>
              <w:rPr>
                <w:sz w:val="20"/>
                <w:szCs w:val="20"/>
              </w:rPr>
            </w:pPr>
          </w:p>
          <w:p w:rsidR="00574586" w:rsidRPr="00574586" w:rsidRDefault="00574586" w:rsidP="00ED36FD">
            <w:pPr>
              <w:rPr>
                <w:sz w:val="20"/>
                <w:szCs w:val="20"/>
              </w:rPr>
            </w:pPr>
            <w:r w:rsidRPr="00574586">
              <w:rPr>
                <w:sz w:val="20"/>
                <w:szCs w:val="20"/>
              </w:rPr>
              <w:t>- Purpose?</w:t>
            </w:r>
          </w:p>
          <w:p w:rsidR="00574586" w:rsidRPr="00574586" w:rsidRDefault="00574586" w:rsidP="00ED36FD">
            <w:pPr>
              <w:rPr>
                <w:sz w:val="20"/>
                <w:szCs w:val="20"/>
              </w:rPr>
            </w:pPr>
          </w:p>
          <w:p w:rsidR="00574586" w:rsidRPr="00574586" w:rsidRDefault="00574586" w:rsidP="00ED36FD">
            <w:pPr>
              <w:rPr>
                <w:sz w:val="20"/>
                <w:szCs w:val="20"/>
              </w:rPr>
            </w:pPr>
            <w:r w:rsidRPr="00574586">
              <w:rPr>
                <w:sz w:val="20"/>
                <w:szCs w:val="20"/>
              </w:rPr>
              <w:t>- What is a favorable balance of trade?</w:t>
            </w:r>
          </w:p>
          <w:p w:rsidR="00574586" w:rsidRPr="00574586" w:rsidRDefault="00574586" w:rsidP="00ED36FD">
            <w:pPr>
              <w:rPr>
                <w:sz w:val="20"/>
                <w:szCs w:val="20"/>
              </w:rPr>
            </w:pPr>
          </w:p>
          <w:p w:rsidR="00574586" w:rsidRPr="00574586" w:rsidRDefault="00574586" w:rsidP="00ED36FD">
            <w:pPr>
              <w:rPr>
                <w:b/>
                <w:sz w:val="20"/>
                <w:szCs w:val="20"/>
              </w:rPr>
            </w:pPr>
            <w:r w:rsidRPr="00574586">
              <w:rPr>
                <w:i/>
                <w:sz w:val="20"/>
                <w:szCs w:val="20"/>
                <w:u w:val="single"/>
              </w:rPr>
              <w:t>Navigation Acts:</w:t>
            </w:r>
          </w:p>
          <w:p w:rsidR="00574586" w:rsidRPr="00574586" w:rsidRDefault="00574586" w:rsidP="00ED36FD">
            <w:pPr>
              <w:rPr>
                <w:sz w:val="20"/>
                <w:szCs w:val="20"/>
              </w:rPr>
            </w:pPr>
            <w:r w:rsidRPr="00574586">
              <w:rPr>
                <w:b/>
                <w:sz w:val="20"/>
                <w:szCs w:val="20"/>
              </w:rPr>
              <w:t xml:space="preserve">- </w:t>
            </w:r>
            <w:r w:rsidRPr="00574586">
              <w:rPr>
                <w:sz w:val="20"/>
                <w:szCs w:val="20"/>
              </w:rPr>
              <w:t xml:space="preserve">What: </w:t>
            </w:r>
          </w:p>
          <w:p w:rsidR="00574586" w:rsidRPr="00574586" w:rsidRDefault="00574586" w:rsidP="00ED36FD">
            <w:pPr>
              <w:rPr>
                <w:sz w:val="20"/>
                <w:szCs w:val="20"/>
              </w:rPr>
            </w:pPr>
          </w:p>
          <w:p w:rsidR="00574586" w:rsidRPr="00574586" w:rsidRDefault="00574586" w:rsidP="00ED36FD">
            <w:pPr>
              <w:rPr>
                <w:sz w:val="20"/>
                <w:szCs w:val="20"/>
              </w:rPr>
            </w:pPr>
            <w:r w:rsidRPr="00574586">
              <w:rPr>
                <w:sz w:val="20"/>
                <w:szCs w:val="20"/>
              </w:rPr>
              <w:t>- Purpose?</w:t>
            </w:r>
          </w:p>
          <w:p w:rsidR="00574586" w:rsidRDefault="00574586" w:rsidP="00ED36FD">
            <w:pPr>
              <w:rPr>
                <w:sz w:val="20"/>
                <w:szCs w:val="20"/>
              </w:rPr>
            </w:pPr>
          </w:p>
          <w:p w:rsidR="00574586" w:rsidRPr="00FE5872" w:rsidRDefault="00574586" w:rsidP="00FE5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Intended Outcome:</w:t>
            </w:r>
          </w:p>
        </w:tc>
      </w:tr>
      <w:tr w:rsidR="00574586" w:rsidTr="00FE5872">
        <w:tc>
          <w:tcPr>
            <w:tcW w:w="10525" w:type="dxa"/>
            <w:gridSpan w:val="3"/>
            <w:shd w:val="clear" w:color="auto" w:fill="D9D9D9" w:themeFill="background1" w:themeFillShade="D9"/>
          </w:tcPr>
          <w:p w:rsidR="00574586" w:rsidRPr="00D40D60" w:rsidRDefault="00574586" w:rsidP="00BA751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Differences</w:t>
            </w:r>
            <w:r>
              <w:rPr>
                <w:rFonts w:ascii="Garamond" w:hAnsi="Garamond"/>
                <w:b/>
              </w:rPr>
              <w:t xml:space="preserve"> Between New England, Middle, and Southern Colonies</w:t>
            </w:r>
          </w:p>
        </w:tc>
      </w:tr>
      <w:tr w:rsidR="00574586" w:rsidTr="00FE5872">
        <w:tc>
          <w:tcPr>
            <w:tcW w:w="5305" w:type="dxa"/>
            <w:gridSpan w:val="2"/>
          </w:tcPr>
          <w:p w:rsidR="00574586" w:rsidRDefault="00574586" w:rsidP="0057458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74586">
              <w:rPr>
                <w:b/>
                <w:i/>
                <w:sz w:val="20"/>
                <w:szCs w:val="20"/>
                <w:u w:val="single"/>
              </w:rPr>
              <w:t>Southern</w:t>
            </w:r>
            <w:r>
              <w:rPr>
                <w:b/>
                <w:sz w:val="20"/>
                <w:szCs w:val="20"/>
                <w:u w:val="single"/>
              </w:rPr>
              <w:t>:</w:t>
            </w:r>
          </w:p>
          <w:p w:rsidR="00B630C5" w:rsidRDefault="00B630C5" w:rsidP="00B630C5">
            <w:pPr>
              <w:rPr>
                <w:sz w:val="20"/>
                <w:szCs w:val="20"/>
              </w:rPr>
            </w:pPr>
          </w:p>
          <w:p w:rsidR="00460D72" w:rsidRDefault="00460D72" w:rsidP="00460D72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Economy Dominated By:</w:t>
            </w:r>
          </w:p>
          <w:p w:rsidR="00460D72" w:rsidRDefault="00460D72" w:rsidP="00460D72">
            <w:pPr>
              <w:rPr>
                <w:sz w:val="20"/>
                <w:szCs w:val="20"/>
                <w:u w:val="single"/>
              </w:rPr>
            </w:pPr>
          </w:p>
          <w:p w:rsidR="00460D72" w:rsidRDefault="00BA7519" w:rsidP="00460D72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Where did most people live?</w:t>
            </w:r>
            <w:r w:rsidR="00460D72">
              <w:rPr>
                <w:sz w:val="20"/>
                <w:szCs w:val="20"/>
                <w:u w:val="single"/>
              </w:rPr>
              <w:t>:</w:t>
            </w:r>
          </w:p>
          <w:p w:rsidR="00460D72" w:rsidRDefault="00460D72" w:rsidP="00460D72">
            <w:pPr>
              <w:rPr>
                <w:sz w:val="20"/>
                <w:szCs w:val="20"/>
                <w:u w:val="single"/>
              </w:rPr>
            </w:pPr>
          </w:p>
          <w:p w:rsidR="00460D72" w:rsidRDefault="00460D72" w:rsidP="00460D72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Labor Force:  </w:t>
            </w:r>
          </w:p>
          <w:p w:rsidR="00460D72" w:rsidRDefault="00460D72" w:rsidP="00460D72">
            <w:pPr>
              <w:rPr>
                <w:sz w:val="20"/>
                <w:szCs w:val="20"/>
                <w:u w:val="single"/>
              </w:rPr>
            </w:pPr>
          </w:p>
          <w:p w:rsidR="00460D72" w:rsidRDefault="00460D72" w:rsidP="00460D72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Non-English Settlers: </w:t>
            </w:r>
          </w:p>
          <w:p w:rsidR="00460D72" w:rsidRDefault="00460D72" w:rsidP="00460D72">
            <w:pPr>
              <w:rPr>
                <w:sz w:val="20"/>
                <w:szCs w:val="20"/>
                <w:u w:val="single"/>
              </w:rPr>
            </w:pPr>
          </w:p>
          <w:p w:rsidR="00460D72" w:rsidRDefault="00460D72" w:rsidP="00460D72">
            <w:pPr>
              <w:rPr>
                <w:sz w:val="20"/>
                <w:szCs w:val="20"/>
                <w:u w:val="single"/>
              </w:rPr>
            </w:pPr>
          </w:p>
          <w:p w:rsidR="00460D72" w:rsidRDefault="00460D72" w:rsidP="00460D72">
            <w:pPr>
              <w:rPr>
                <w:sz w:val="20"/>
                <w:szCs w:val="20"/>
                <w:u w:val="single"/>
              </w:rPr>
            </w:pPr>
          </w:p>
          <w:p w:rsidR="00460D72" w:rsidRDefault="00460D72" w:rsidP="00460D72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Ways Slaves Maintained Culture:</w:t>
            </w:r>
          </w:p>
          <w:p w:rsidR="00460D72" w:rsidRDefault="00460D72" w:rsidP="00460D72">
            <w:pPr>
              <w:rPr>
                <w:sz w:val="20"/>
                <w:szCs w:val="20"/>
                <w:u w:val="single"/>
              </w:rPr>
            </w:pPr>
          </w:p>
          <w:p w:rsidR="00460D72" w:rsidRDefault="00460D72" w:rsidP="00460D72">
            <w:pPr>
              <w:rPr>
                <w:sz w:val="20"/>
                <w:szCs w:val="20"/>
                <w:u w:val="single"/>
              </w:rPr>
            </w:pPr>
          </w:p>
          <w:p w:rsidR="00460D72" w:rsidRDefault="00460D72" w:rsidP="00460D72">
            <w:pPr>
              <w:rPr>
                <w:sz w:val="20"/>
                <w:szCs w:val="20"/>
                <w:u w:val="single"/>
              </w:rPr>
            </w:pPr>
          </w:p>
          <w:p w:rsidR="00460D72" w:rsidRDefault="00460D72" w:rsidP="00460D72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Stono Rebellion: </w:t>
            </w:r>
          </w:p>
          <w:p w:rsidR="00460D72" w:rsidRPr="00460D72" w:rsidRDefault="00460D72" w:rsidP="00460D72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574586" w:rsidRDefault="00574586" w:rsidP="001B133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Northern</w:t>
            </w:r>
            <w:r w:rsidR="00B630C5">
              <w:rPr>
                <w:sz w:val="20"/>
                <w:szCs w:val="20"/>
                <w:u w:val="single"/>
              </w:rPr>
              <w:t>:</w:t>
            </w:r>
          </w:p>
          <w:p w:rsidR="00B630C5" w:rsidRPr="00B630C5" w:rsidRDefault="00B630C5" w:rsidP="001B133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574586" w:rsidRDefault="00BA7519" w:rsidP="00FE5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Economy:  </w:t>
            </w:r>
            <w:r>
              <w:rPr>
                <w:sz w:val="20"/>
                <w:szCs w:val="20"/>
              </w:rPr>
              <w:t xml:space="preserve"> </w:t>
            </w:r>
          </w:p>
          <w:p w:rsidR="00BA7519" w:rsidRDefault="00BA7519" w:rsidP="00FE5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 Farms:     </w:t>
            </w:r>
          </w:p>
          <w:p w:rsidR="00BA7519" w:rsidRDefault="00BA7519" w:rsidP="00FE5872">
            <w:pPr>
              <w:rPr>
                <w:sz w:val="20"/>
                <w:szCs w:val="20"/>
              </w:rPr>
            </w:pPr>
          </w:p>
          <w:p w:rsidR="00BA7519" w:rsidRDefault="00BA7519" w:rsidP="00BA7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 Products outside of Farming:</w:t>
            </w:r>
          </w:p>
          <w:p w:rsidR="00BA7519" w:rsidRDefault="00BA7519" w:rsidP="00BA7519">
            <w:pPr>
              <w:rPr>
                <w:sz w:val="20"/>
                <w:szCs w:val="20"/>
              </w:rPr>
            </w:pPr>
          </w:p>
          <w:p w:rsidR="00BA7519" w:rsidRDefault="00BA7519" w:rsidP="00BA7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 Northern Cities (examples and roles)</w:t>
            </w:r>
          </w:p>
          <w:p w:rsidR="00BA7519" w:rsidRDefault="00BA7519" w:rsidP="00BA7519">
            <w:pPr>
              <w:rPr>
                <w:sz w:val="20"/>
                <w:szCs w:val="20"/>
              </w:rPr>
            </w:pPr>
          </w:p>
          <w:p w:rsidR="00BA7519" w:rsidRDefault="00BA7519" w:rsidP="00BA7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Slavery:</w:t>
            </w:r>
          </w:p>
          <w:p w:rsidR="00BA7519" w:rsidRDefault="00BA7519" w:rsidP="00BA7519">
            <w:pPr>
              <w:rPr>
                <w:sz w:val="20"/>
                <w:szCs w:val="20"/>
              </w:rPr>
            </w:pPr>
          </w:p>
          <w:p w:rsidR="00BA7519" w:rsidRPr="00BA7519" w:rsidRDefault="00BA7519" w:rsidP="00BA7519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Non-English Settlers:</w:t>
            </w:r>
          </w:p>
        </w:tc>
      </w:tr>
    </w:tbl>
    <w:p w:rsidR="00574586" w:rsidRDefault="00574586"/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BA7519" w:rsidRPr="00D40D60" w:rsidTr="001B133D">
        <w:tc>
          <w:tcPr>
            <w:tcW w:w="10525" w:type="dxa"/>
            <w:shd w:val="clear" w:color="auto" w:fill="D9D9D9" w:themeFill="background1" w:themeFillShade="D9"/>
          </w:tcPr>
          <w:p w:rsidR="00BA7519" w:rsidRPr="00D40D60" w:rsidRDefault="00BA7519" w:rsidP="00BA751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The Great Awakening</w:t>
            </w:r>
          </w:p>
        </w:tc>
      </w:tr>
      <w:tr w:rsidR="009C68D9" w:rsidRPr="00BA7519" w:rsidTr="00BA09A6">
        <w:tc>
          <w:tcPr>
            <w:tcW w:w="10525" w:type="dxa"/>
          </w:tcPr>
          <w:p w:rsidR="009C68D9" w:rsidRDefault="009C68D9" w:rsidP="001B133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t>What Was the Issue Happening?</w:t>
            </w:r>
          </w:p>
          <w:p w:rsidR="009C68D9" w:rsidRDefault="009C68D9" w:rsidP="001B133D">
            <w:pPr>
              <w:rPr>
                <w:i/>
                <w:sz w:val="20"/>
                <w:szCs w:val="20"/>
              </w:rPr>
            </w:pPr>
          </w:p>
          <w:p w:rsidR="009C68D9" w:rsidRDefault="009C68D9" w:rsidP="001B133D">
            <w:pPr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Define Great Awakening:</w:t>
            </w:r>
          </w:p>
          <w:p w:rsidR="009C68D9" w:rsidRDefault="009C68D9" w:rsidP="009C68D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When:  </w:t>
            </w:r>
          </w:p>
          <w:p w:rsidR="009C68D9" w:rsidRDefault="009C68D9" w:rsidP="009C68D9">
            <w:pPr>
              <w:pStyle w:val="ListParagraph"/>
              <w:ind w:left="675"/>
              <w:rPr>
                <w:sz w:val="20"/>
                <w:szCs w:val="20"/>
              </w:rPr>
            </w:pPr>
          </w:p>
          <w:p w:rsidR="009C68D9" w:rsidRDefault="009C68D9" w:rsidP="009C68D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What:</w:t>
            </w:r>
          </w:p>
          <w:p w:rsidR="009C68D9" w:rsidRPr="009C68D9" w:rsidRDefault="009C68D9" w:rsidP="009C68D9">
            <w:pPr>
              <w:pStyle w:val="ListParagraph"/>
              <w:rPr>
                <w:sz w:val="20"/>
                <w:szCs w:val="20"/>
              </w:rPr>
            </w:pPr>
          </w:p>
          <w:p w:rsidR="009C68D9" w:rsidRDefault="009C68D9" w:rsidP="009C68D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(important people):</w:t>
            </w:r>
          </w:p>
          <w:p w:rsidR="009C68D9" w:rsidRPr="009C68D9" w:rsidRDefault="009C68D9" w:rsidP="009C68D9">
            <w:pPr>
              <w:pStyle w:val="ListParagraph"/>
              <w:rPr>
                <w:sz w:val="20"/>
                <w:szCs w:val="20"/>
              </w:rPr>
            </w:pPr>
          </w:p>
          <w:p w:rsidR="009C68D9" w:rsidRDefault="009C68D9" w:rsidP="009C68D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How:</w:t>
            </w:r>
          </w:p>
          <w:p w:rsidR="009C68D9" w:rsidRPr="009C68D9" w:rsidRDefault="009C68D9" w:rsidP="009C68D9">
            <w:pPr>
              <w:pStyle w:val="ListParagraph"/>
              <w:rPr>
                <w:sz w:val="20"/>
                <w:szCs w:val="20"/>
              </w:rPr>
            </w:pPr>
          </w:p>
          <w:p w:rsidR="009C68D9" w:rsidRDefault="009C68D9" w:rsidP="009C68D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Impact:</w:t>
            </w:r>
          </w:p>
          <w:p w:rsidR="009C68D9" w:rsidRPr="009C68D9" w:rsidRDefault="009C68D9" w:rsidP="009C68D9">
            <w:pPr>
              <w:pStyle w:val="ListParagraph"/>
              <w:rPr>
                <w:sz w:val="20"/>
                <w:szCs w:val="20"/>
              </w:rPr>
            </w:pPr>
          </w:p>
          <w:p w:rsidR="009C68D9" w:rsidRDefault="009C68D9" w:rsidP="009C68D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Where:</w:t>
            </w:r>
          </w:p>
          <w:p w:rsidR="009C68D9" w:rsidRPr="009C68D9" w:rsidRDefault="009C68D9" w:rsidP="009C68D9">
            <w:pPr>
              <w:pStyle w:val="ListParagraph"/>
              <w:rPr>
                <w:sz w:val="20"/>
                <w:szCs w:val="20"/>
              </w:rPr>
            </w:pPr>
          </w:p>
          <w:p w:rsidR="009C68D9" w:rsidRDefault="009C68D9" w:rsidP="009C68D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Importance:</w:t>
            </w:r>
          </w:p>
          <w:p w:rsidR="009C68D9" w:rsidRPr="009C68D9" w:rsidRDefault="009C68D9" w:rsidP="009C68D9">
            <w:pPr>
              <w:rPr>
                <w:i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BA7519" w:rsidRDefault="00BA7519"/>
    <w:sectPr w:rsidR="00BA7519" w:rsidSect="00A30B82">
      <w:pgSz w:w="12240" w:h="15840"/>
      <w:pgMar w:top="720" w:right="115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C52A5"/>
    <w:multiLevelType w:val="hybridMultilevel"/>
    <w:tmpl w:val="E994912E"/>
    <w:lvl w:ilvl="0" w:tplc="D9C29D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D208E"/>
    <w:multiLevelType w:val="hybridMultilevel"/>
    <w:tmpl w:val="8BD05666"/>
    <w:lvl w:ilvl="0" w:tplc="6F580920">
      <w:numFmt w:val="bullet"/>
      <w:lvlText w:val="-"/>
      <w:lvlJc w:val="left"/>
      <w:pPr>
        <w:ind w:left="67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" w15:restartNumberingAfterBreak="0">
    <w:nsid w:val="6F986233"/>
    <w:multiLevelType w:val="hybridMultilevel"/>
    <w:tmpl w:val="F022EF1E"/>
    <w:lvl w:ilvl="0" w:tplc="1A441F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86"/>
    <w:rsid w:val="00122593"/>
    <w:rsid w:val="001F34FC"/>
    <w:rsid w:val="0026569A"/>
    <w:rsid w:val="002F1448"/>
    <w:rsid w:val="00460D72"/>
    <w:rsid w:val="00574586"/>
    <w:rsid w:val="005A10E9"/>
    <w:rsid w:val="005D4BE5"/>
    <w:rsid w:val="00931486"/>
    <w:rsid w:val="009C68D9"/>
    <w:rsid w:val="00A30B82"/>
    <w:rsid w:val="00B630C5"/>
    <w:rsid w:val="00BA7519"/>
    <w:rsid w:val="00C57206"/>
    <w:rsid w:val="00D40D60"/>
    <w:rsid w:val="00D664BD"/>
    <w:rsid w:val="00D6681C"/>
    <w:rsid w:val="00DD274B"/>
    <w:rsid w:val="00ED36FD"/>
    <w:rsid w:val="00FE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80A69D-5695-4B1C-AC7B-EB99B42A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0E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0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5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63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4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1DAD5-C8C6-4BF9-A96C-0467BE951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Shaw</dc:creator>
  <cp:keywords/>
  <dc:description/>
  <cp:lastModifiedBy>Carrie Shaw</cp:lastModifiedBy>
  <cp:revision>10</cp:revision>
  <cp:lastPrinted>2017-01-27T12:35:00Z</cp:lastPrinted>
  <dcterms:created xsi:type="dcterms:W3CDTF">2017-01-30T12:37:00Z</dcterms:created>
  <dcterms:modified xsi:type="dcterms:W3CDTF">2017-01-30T13:05:00Z</dcterms:modified>
</cp:coreProperties>
</file>