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3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AC5905" w:rsidP="005D32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</w:t>
            </w:r>
            <w:r w:rsidR="005D32AC">
              <w:rPr>
                <w:rFonts w:ascii="Garamond" w:hAnsi="Garamond"/>
                <w:sz w:val="20"/>
              </w:rPr>
              <w:t>Monroe</w:t>
            </w:r>
            <w:r>
              <w:rPr>
                <w:rFonts w:ascii="Garamond" w:hAnsi="Garamond"/>
                <w:sz w:val="20"/>
              </w:rPr>
              <w:t xml:space="preserve"> Administration</w:t>
            </w:r>
          </w:p>
        </w:tc>
      </w:tr>
    </w:tbl>
    <w:p w:rsidR="00AC5905" w:rsidRDefault="002F4133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Elected as President in _____________________ and ________________</w:t>
      </w:r>
    </w:p>
    <w:p w:rsidR="002F4133" w:rsidRDefault="005D32AC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The time period after the War of 1812 is known as:   </w:t>
      </w:r>
    </w:p>
    <w:p w:rsidR="005D32AC" w:rsidRDefault="005D32AC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What was the major characteristic of this era?  </w:t>
      </w:r>
    </w:p>
    <w:p w:rsidR="005D32AC" w:rsidRDefault="00FF7ABA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9C9D3" wp14:editId="2AA0921A">
                <wp:simplePos x="0" y="0"/>
                <wp:positionH relativeFrom="column">
                  <wp:posOffset>7005955</wp:posOffset>
                </wp:positionH>
                <wp:positionV relativeFrom="paragraph">
                  <wp:posOffset>1895475</wp:posOffset>
                </wp:positionV>
                <wp:extent cx="0" cy="392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2671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65pt,149.25pt" to="551.6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5D32AC">
        <w:rPr>
          <w:rFonts w:ascii="Garamond" w:hAnsi="Garamond"/>
          <w:b/>
          <w:sz w:val="20"/>
          <w:szCs w:val="20"/>
        </w:rPr>
        <w:t xml:space="preserve">Monroe’s goal as president: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D32AC" w:rsidTr="005D32AC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8E36B" wp14:editId="0B796CAC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1673225</wp:posOffset>
                      </wp:positionV>
                      <wp:extent cx="219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9EC3C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" from="0,131.75pt" to="17.2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Garamond" w:hAnsi="Garamond"/>
                <w:b/>
                <w:sz w:val="20"/>
                <w:szCs w:val="20"/>
              </w:rPr>
              <w:t>Ways that Monroe Promoted Nationalism and American Unity</w:t>
            </w:r>
          </w:p>
        </w:tc>
      </w:tr>
      <w:tr w:rsidR="005D32AC" w:rsidTr="005D32AC">
        <w:tc>
          <w:tcPr>
            <w:tcW w:w="3596" w:type="dxa"/>
          </w:tcPr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Government</w:t>
            </w: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P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3597" w:type="dxa"/>
          </w:tcPr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Economy</w:t>
            </w:r>
          </w:p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1. </w:t>
            </w: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2. </w:t>
            </w: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3.  </w:t>
            </w: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4. </w:t>
            </w: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D32AC" w:rsidRPr="005D32AC" w:rsidRDefault="005D32AC" w:rsidP="005D32A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5D32AC" w:rsidRP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Foreign Policy</w:t>
            </w:r>
          </w:p>
        </w:tc>
      </w:tr>
    </w:tbl>
    <w:p w:rsidR="005D32AC" w:rsidRDefault="005D32AC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0" cy="20002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493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1.75pt;margin-top:.75pt;width:0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3596"/>
        <w:gridCol w:w="3597"/>
        <w:gridCol w:w="3677"/>
      </w:tblGrid>
      <w:tr w:rsidR="00221383" w:rsidTr="005D32AC">
        <w:trPr>
          <w:trHeight w:val="233"/>
        </w:trPr>
        <w:tc>
          <w:tcPr>
            <w:tcW w:w="10870" w:type="dxa"/>
            <w:gridSpan w:val="3"/>
            <w:shd w:val="clear" w:color="auto" w:fill="D9D9D9" w:themeFill="background1" w:themeFillShade="D9"/>
          </w:tcPr>
          <w:p w:rsidR="00221383" w:rsidRDefault="005D32AC" w:rsidP="00AC590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Henry Clay’s American System</w:t>
            </w:r>
          </w:p>
        </w:tc>
      </w:tr>
      <w:tr w:rsidR="00DE0965" w:rsidTr="005D32AC">
        <w:trPr>
          <w:trHeight w:val="413"/>
        </w:trPr>
        <w:tc>
          <w:tcPr>
            <w:tcW w:w="10870" w:type="dxa"/>
            <w:gridSpan w:val="3"/>
            <w:shd w:val="clear" w:color="auto" w:fill="auto"/>
          </w:tcPr>
          <w:p w:rsidR="005D32AC" w:rsidRPr="005D32AC" w:rsidRDefault="005D32AC" w:rsidP="005D32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Created: </w:t>
            </w:r>
          </w:p>
        </w:tc>
      </w:tr>
      <w:tr w:rsidR="005D32AC" w:rsidRPr="005D32AC" w:rsidTr="005D32AC">
        <w:trPr>
          <w:trHeight w:val="2150"/>
        </w:trPr>
        <w:tc>
          <w:tcPr>
            <w:tcW w:w="3596" w:type="dxa"/>
          </w:tcPr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Southern Economy</w:t>
            </w:r>
          </w:p>
          <w:p w:rsidR="005D32AC" w:rsidRDefault="005D32AC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D32AC" w:rsidRP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3597" w:type="dxa"/>
          </w:tcPr>
          <w:p w:rsidR="005D32AC" w:rsidRDefault="005D32AC" w:rsidP="005D32A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Northern Economy</w:t>
            </w:r>
          </w:p>
          <w:p w:rsidR="005D32AC" w:rsidRPr="005D32AC" w:rsidRDefault="005D32AC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77" w:type="dxa"/>
          </w:tcPr>
          <w:p w:rsidR="005D32AC" w:rsidRPr="005D32AC" w:rsidRDefault="005D32AC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Western Economy</w:t>
            </w:r>
          </w:p>
        </w:tc>
      </w:tr>
    </w:tbl>
    <w:p w:rsidR="002959DE" w:rsidRDefault="00FF7ABA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1852" wp14:editId="7EC5CB71">
                <wp:simplePos x="0" y="0"/>
                <wp:positionH relativeFrom="column">
                  <wp:posOffset>6829425</wp:posOffset>
                </wp:positionH>
                <wp:positionV relativeFrom="paragraph">
                  <wp:posOffset>801370</wp:posOffset>
                </wp:positionV>
                <wp:extent cx="209550" cy="45719"/>
                <wp:effectExtent l="38100" t="38100" r="19050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2524" id="Straight Arrow Connector 4" o:spid="_x0000_s1026" type="#_x0000_t32" style="position:absolute;margin-left:537.75pt;margin-top:63.1pt;width:16.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2959DE" w:rsidTr="006A2355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2959DE" w:rsidRDefault="002959DE" w:rsidP="006A235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Henry Clay’s American System</w:t>
            </w:r>
          </w:p>
        </w:tc>
      </w:tr>
      <w:tr w:rsidR="002959DE" w:rsidTr="006A2355">
        <w:trPr>
          <w:trHeight w:val="413"/>
        </w:trPr>
        <w:tc>
          <w:tcPr>
            <w:tcW w:w="10870" w:type="dxa"/>
            <w:shd w:val="clear" w:color="auto" w:fill="auto"/>
          </w:tcPr>
          <w:p w:rsidR="002959DE" w:rsidRDefault="002959DE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did growth require for America?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Pr="005D32AC" w:rsidRDefault="00FF7ABA" w:rsidP="006A235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7ABA" w:rsidTr="006A2355">
        <w:trPr>
          <w:trHeight w:val="413"/>
        </w:trPr>
        <w:tc>
          <w:tcPr>
            <w:tcW w:w="10870" w:type="dxa"/>
            <w:shd w:val="clear" w:color="auto" w:fill="auto"/>
          </w:tcPr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Ways that Monroe and JQ Adams Furthered Territorial Gain</w:t>
            </w: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1. </w:t>
            </w: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2.  </w:t>
            </w: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P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D32AC" w:rsidRDefault="005D32AC" w:rsidP="00AC5905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FF7ABA" w:rsidTr="006A2355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Monroe Doctrine</w:t>
            </w:r>
          </w:p>
        </w:tc>
      </w:tr>
      <w:tr w:rsidR="00FF7ABA" w:rsidTr="006A2355">
        <w:trPr>
          <w:trHeight w:val="413"/>
        </w:trPr>
        <w:tc>
          <w:tcPr>
            <w:tcW w:w="10870" w:type="dxa"/>
            <w:shd w:val="clear" w:color="auto" w:fill="auto"/>
          </w:tcPr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Was it? What did it say/do?</w:t>
            </w:r>
          </w:p>
          <w:p w:rsidR="00FF7ABA" w:rsidRDefault="00FF7ABA" w:rsidP="006A2355">
            <w:pPr>
              <w:rPr>
                <w:rFonts w:ascii="Garamond" w:hAnsi="Garamond"/>
                <w:sz w:val="20"/>
                <w:szCs w:val="20"/>
              </w:rPr>
            </w:pPr>
          </w:p>
          <w:p w:rsidR="00FF7ABA" w:rsidRPr="005D32AC" w:rsidRDefault="00FF7ABA" w:rsidP="006A235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7ABA" w:rsidRDefault="00FF7ABA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lastRenderedPageBreak/>
        <w:t>What problems emerged during the Era of Good Feelings?</w:t>
      </w:r>
    </w:p>
    <w:p w:rsidR="00FF7ABA" w:rsidRDefault="00FF7ABA" w:rsidP="00FF7ABA">
      <w:pPr>
        <w:pStyle w:val="ListParagraph"/>
        <w:numPr>
          <w:ilvl w:val="0"/>
          <w:numId w:val="5"/>
        </w:num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Disagreements occurred over: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FF7ABA" w:rsidTr="006A2355">
        <w:tc>
          <w:tcPr>
            <w:tcW w:w="10790" w:type="dxa"/>
            <w:gridSpan w:val="2"/>
            <w:shd w:val="clear" w:color="auto" w:fill="D9D9D9" w:themeFill="background1" w:themeFillShade="D9"/>
          </w:tcPr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</w:rPr>
              <w:t>Missouri Compromise</w:t>
            </w:r>
          </w:p>
        </w:tc>
      </w:tr>
      <w:tr w:rsidR="00FF7ABA" w:rsidTr="00FF7ABA">
        <w:trPr>
          <w:trHeight w:val="3887"/>
        </w:trPr>
        <w:tc>
          <w:tcPr>
            <w:tcW w:w="5485" w:type="dxa"/>
          </w:tcPr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Issue</w:t>
            </w: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Year:</w:t>
            </w: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Events (What is the story behind):</w:t>
            </w: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FF7ABA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Northern Fears:</w:t>
            </w:r>
          </w:p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Pr="00FF7ABA" w:rsidRDefault="00FF7ABA" w:rsidP="00FF7AB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Compromise suggested by:</w:t>
            </w:r>
          </w:p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FF7ABA" w:rsidRPr="005D32AC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5305" w:type="dxa"/>
          </w:tcPr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Provisions of Compromise</w:t>
            </w:r>
          </w:p>
          <w:p w:rsidR="00FF7ABA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1. </w:t>
            </w: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2. </w:t>
            </w: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3.  </w:t>
            </w: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Default="00FF7ABA" w:rsidP="006A235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F7ABA" w:rsidRPr="005D32AC" w:rsidRDefault="00FF7ABA" w:rsidP="006A2355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FF7ABA" w:rsidRDefault="00FF7ABA" w:rsidP="00FF7ABA">
      <w:pPr>
        <w:rPr>
          <w:rFonts w:ascii="Garamond" w:hAnsi="Garamond"/>
          <w:b/>
          <w:sz w:val="20"/>
          <w:szCs w:val="20"/>
        </w:rPr>
      </w:pPr>
    </w:p>
    <w:p w:rsidR="00FF7ABA" w:rsidRDefault="00FF7ABA" w:rsidP="00FF7ABA">
      <w:pPr>
        <w:rPr>
          <w:rFonts w:ascii="Garamond" w:hAnsi="Garamond"/>
          <w:b/>
          <w:sz w:val="20"/>
          <w:szCs w:val="20"/>
        </w:rPr>
      </w:pPr>
    </w:p>
    <w:p w:rsidR="00FF7ABA" w:rsidRPr="00FF7ABA" w:rsidRDefault="00FF7ABA" w:rsidP="00FF7ABA">
      <w:pPr>
        <w:rPr>
          <w:rFonts w:ascii="Garamond" w:hAnsi="Garamond"/>
          <w:b/>
          <w:sz w:val="20"/>
          <w:szCs w:val="20"/>
        </w:rPr>
      </w:pPr>
    </w:p>
    <w:p w:rsidR="00FF7ABA" w:rsidRDefault="00FF7ABA" w:rsidP="00AC5905">
      <w:pPr>
        <w:rPr>
          <w:rFonts w:ascii="Garamond" w:hAnsi="Garamond"/>
          <w:b/>
          <w:sz w:val="20"/>
          <w:szCs w:val="20"/>
        </w:rPr>
      </w:pPr>
    </w:p>
    <w:p w:rsidR="00FF7ABA" w:rsidRPr="00FF7ABA" w:rsidRDefault="00FF7ABA" w:rsidP="00AC5905">
      <w:pPr>
        <w:rPr>
          <w:rFonts w:ascii="Garamond" w:hAnsi="Garamond"/>
          <w:b/>
          <w:sz w:val="20"/>
          <w:szCs w:val="20"/>
        </w:rPr>
      </w:pPr>
    </w:p>
    <w:sectPr w:rsidR="00FF7ABA" w:rsidRPr="00FF7ABA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80C7B"/>
    <w:multiLevelType w:val="hybridMultilevel"/>
    <w:tmpl w:val="E2CA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2404"/>
    <w:multiLevelType w:val="hybridMultilevel"/>
    <w:tmpl w:val="AF8AE88C"/>
    <w:lvl w:ilvl="0" w:tplc="8E84D8B8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221383"/>
    <w:rsid w:val="002959DE"/>
    <w:rsid w:val="002F4133"/>
    <w:rsid w:val="002F6A65"/>
    <w:rsid w:val="003B3453"/>
    <w:rsid w:val="00457209"/>
    <w:rsid w:val="004A26EB"/>
    <w:rsid w:val="004D26DC"/>
    <w:rsid w:val="00506799"/>
    <w:rsid w:val="0051316C"/>
    <w:rsid w:val="005167A4"/>
    <w:rsid w:val="00573109"/>
    <w:rsid w:val="00587894"/>
    <w:rsid w:val="005D32AC"/>
    <w:rsid w:val="00640DC3"/>
    <w:rsid w:val="006A6D5F"/>
    <w:rsid w:val="0073186B"/>
    <w:rsid w:val="00787454"/>
    <w:rsid w:val="00797A10"/>
    <w:rsid w:val="007B764D"/>
    <w:rsid w:val="00861E4F"/>
    <w:rsid w:val="008D04D5"/>
    <w:rsid w:val="00921D3B"/>
    <w:rsid w:val="00923B78"/>
    <w:rsid w:val="009A61BB"/>
    <w:rsid w:val="009E581D"/>
    <w:rsid w:val="00A22C11"/>
    <w:rsid w:val="00A758B6"/>
    <w:rsid w:val="00AA5BFF"/>
    <w:rsid w:val="00AC5905"/>
    <w:rsid w:val="00B17C41"/>
    <w:rsid w:val="00B57B32"/>
    <w:rsid w:val="00CB5B89"/>
    <w:rsid w:val="00D725AC"/>
    <w:rsid w:val="00DE0965"/>
    <w:rsid w:val="00DF6D88"/>
    <w:rsid w:val="00E12418"/>
    <w:rsid w:val="00EA2D5D"/>
    <w:rsid w:val="00FB63F5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110A-1A37-4705-AB61-9D87802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dcterms:created xsi:type="dcterms:W3CDTF">2016-10-17T13:45:00Z</dcterms:created>
  <dcterms:modified xsi:type="dcterms:W3CDTF">2016-10-17T14:02:00Z</dcterms:modified>
</cp:coreProperties>
</file>