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60F" w:rsidRPr="00B72590" w:rsidRDefault="006B5A6E" w:rsidP="006B5A6E">
      <w:pPr>
        <w:pStyle w:val="NoSpacing"/>
        <w:jc w:val="center"/>
        <w:rPr>
          <w:rFonts w:ascii="Franklin Gothic Medium" w:hAnsi="Franklin Gothic Medium"/>
          <w:sz w:val="32"/>
          <w:szCs w:val="32"/>
        </w:rPr>
      </w:pPr>
      <w:bookmarkStart w:id="0" w:name="_GoBack"/>
      <w:bookmarkEnd w:id="0"/>
      <w:r w:rsidRPr="00B72590">
        <w:rPr>
          <w:rFonts w:ascii="Franklin Gothic Medium" w:hAnsi="Franklin Gothic Medium"/>
          <w:sz w:val="32"/>
          <w:szCs w:val="32"/>
        </w:rPr>
        <w:t>Measures of the New Deal</w:t>
      </w:r>
    </w:p>
    <w:p w:rsidR="006B5A6E" w:rsidRDefault="006B5A6E" w:rsidP="006B5A6E">
      <w:pPr>
        <w:pStyle w:val="NoSpacing"/>
        <w:rPr>
          <w:rFonts w:ascii="Franklin Gothic Medium" w:hAnsi="Franklin Gothic Medium"/>
          <w:sz w:val="24"/>
          <w:szCs w:val="24"/>
        </w:rPr>
      </w:pPr>
    </w:p>
    <w:p w:rsidR="006B5A6E" w:rsidRDefault="006B5A6E" w:rsidP="006B5A6E">
      <w:pPr>
        <w:pStyle w:val="NoSpacing"/>
        <w:rPr>
          <w:rFonts w:ascii="Franklin Gothic Medium" w:hAnsi="Franklin Gothic Medium"/>
          <w:sz w:val="24"/>
          <w:szCs w:val="24"/>
        </w:rPr>
      </w:pPr>
      <w:r>
        <w:rPr>
          <w:rFonts w:ascii="Franklin Gothic Medium" w:hAnsi="Franklin Gothic Medium"/>
          <w:sz w:val="24"/>
          <w:szCs w:val="24"/>
        </w:rPr>
        <w:t>President:</w:t>
      </w:r>
      <w:r w:rsidR="00B72590">
        <w:rPr>
          <w:rFonts w:ascii="Franklin Gothic Medium" w:hAnsi="Franklin Gothic Medium"/>
          <w:sz w:val="24"/>
          <w:szCs w:val="24"/>
        </w:rPr>
        <w:t xml:space="preserve"> _______________________________   </w:t>
      </w:r>
      <w:r>
        <w:rPr>
          <w:rFonts w:ascii="Franklin Gothic Medium" w:hAnsi="Franklin Gothic Medium"/>
          <w:sz w:val="24"/>
          <w:szCs w:val="24"/>
        </w:rPr>
        <w:t>(</w:t>
      </w:r>
      <w:r w:rsidR="00C73853">
        <w:rPr>
          <w:rFonts w:ascii="Franklin Gothic Medium" w:hAnsi="Franklin Gothic Medium"/>
          <w:sz w:val="24"/>
          <w:szCs w:val="24"/>
        </w:rPr>
        <w:tab/>
      </w:r>
      <w:r w:rsidR="00B72590">
        <w:rPr>
          <w:rFonts w:ascii="Franklin Gothic Medium" w:hAnsi="Franklin Gothic Medium"/>
          <w:sz w:val="24"/>
          <w:szCs w:val="24"/>
        </w:rPr>
        <w:t xml:space="preserve">     </w:t>
      </w:r>
      <w:r w:rsidR="00C73853" w:rsidRPr="00B72590">
        <w:rPr>
          <w:rFonts w:ascii="Franklin Gothic Medium" w:hAnsi="Franklin Gothic Medium"/>
          <w:b/>
          <w:sz w:val="24"/>
          <w:szCs w:val="24"/>
        </w:rPr>
        <w:t>-</w:t>
      </w:r>
      <w:r>
        <w:rPr>
          <w:rFonts w:ascii="Franklin Gothic Medium" w:hAnsi="Franklin Gothic Medium"/>
          <w:sz w:val="24"/>
          <w:szCs w:val="24"/>
        </w:rPr>
        <w:tab/>
      </w:r>
      <w:r w:rsidR="00C73853">
        <w:rPr>
          <w:rFonts w:ascii="Franklin Gothic Medium" w:hAnsi="Franklin Gothic Medium"/>
          <w:sz w:val="24"/>
          <w:szCs w:val="24"/>
        </w:rPr>
        <w:t xml:space="preserve">  </w:t>
      </w:r>
      <w:r w:rsidR="00B72590">
        <w:rPr>
          <w:rFonts w:ascii="Franklin Gothic Medium" w:hAnsi="Franklin Gothic Medium"/>
          <w:sz w:val="24"/>
          <w:szCs w:val="24"/>
        </w:rPr>
        <w:t xml:space="preserve">        </w:t>
      </w:r>
      <w:r w:rsidR="00F731AF">
        <w:rPr>
          <w:rFonts w:ascii="Franklin Gothic Medium" w:hAnsi="Franklin Gothic Medium"/>
          <w:sz w:val="24"/>
          <w:szCs w:val="24"/>
        </w:rPr>
        <w:t xml:space="preserve"> </w:t>
      </w:r>
      <w:r>
        <w:rPr>
          <w:rFonts w:ascii="Franklin Gothic Medium" w:hAnsi="Franklin Gothic Medium"/>
          <w:sz w:val="24"/>
          <w:szCs w:val="24"/>
        </w:rPr>
        <w:t>)</w:t>
      </w:r>
      <w:r w:rsidR="00B72590">
        <w:rPr>
          <w:rFonts w:ascii="Franklin Gothic Medium" w:hAnsi="Franklin Gothic Medium"/>
          <w:sz w:val="24"/>
          <w:szCs w:val="24"/>
        </w:rPr>
        <w:t xml:space="preserve"> </w:t>
      </w:r>
      <w:r>
        <w:rPr>
          <w:rFonts w:ascii="Franklin Gothic Medium" w:hAnsi="Franklin Gothic Medium"/>
          <w:sz w:val="24"/>
          <w:szCs w:val="24"/>
        </w:rPr>
        <w:t>Party:</w:t>
      </w:r>
      <w:r w:rsidR="00B72590">
        <w:rPr>
          <w:rFonts w:ascii="Franklin Gothic Medium" w:hAnsi="Franklin Gothic Medium"/>
          <w:sz w:val="24"/>
          <w:szCs w:val="24"/>
        </w:rPr>
        <w:t xml:space="preserve"> ____________________</w:t>
      </w:r>
    </w:p>
    <w:p w:rsidR="006B5A6E" w:rsidRDefault="006B5A6E" w:rsidP="006B5A6E">
      <w:pPr>
        <w:pStyle w:val="NoSpacing"/>
        <w:rPr>
          <w:rFonts w:ascii="Franklin Gothic Medium" w:hAnsi="Franklin Gothic Medium"/>
          <w:sz w:val="24"/>
          <w:szCs w:val="24"/>
        </w:rPr>
      </w:pPr>
    </w:p>
    <w:p w:rsidR="006B5A6E" w:rsidRPr="00AC700C" w:rsidRDefault="006B5A6E" w:rsidP="006B5A6E">
      <w:pPr>
        <w:pStyle w:val="NoSpacing"/>
        <w:rPr>
          <w:rFonts w:ascii="Franklin Gothic Medium" w:hAnsi="Franklin Gothic Medium"/>
          <w:sz w:val="24"/>
          <w:szCs w:val="24"/>
          <w:u w:val="single"/>
        </w:rPr>
      </w:pPr>
      <w:r w:rsidRPr="00AC700C">
        <w:rPr>
          <w:rFonts w:ascii="Franklin Gothic Medium" w:hAnsi="Franklin Gothic Medium"/>
          <w:sz w:val="24"/>
          <w:szCs w:val="24"/>
          <w:u w:val="single"/>
        </w:rPr>
        <w:t>Goals of the New Deal (3 Rs)</w:t>
      </w:r>
    </w:p>
    <w:p w:rsidR="00AC700C" w:rsidRPr="00AC700C" w:rsidRDefault="00AC700C" w:rsidP="006B5A6E">
      <w:pPr>
        <w:pStyle w:val="NoSpacing"/>
        <w:rPr>
          <w:rFonts w:ascii="Franklin Gothic Medium" w:hAnsi="Franklin Gothic Medium"/>
          <w:sz w:val="20"/>
          <w:szCs w:val="20"/>
        </w:rPr>
      </w:pPr>
    </w:p>
    <w:p w:rsidR="006B5A6E" w:rsidRPr="00AC700C" w:rsidRDefault="006B5A6E" w:rsidP="006B5A6E">
      <w:pPr>
        <w:pStyle w:val="NoSpacing"/>
        <w:rPr>
          <w:rFonts w:ascii="Franklin Gothic Medium" w:hAnsi="Franklin Gothic Medium"/>
          <w:sz w:val="20"/>
          <w:szCs w:val="20"/>
        </w:rPr>
      </w:pPr>
      <w:r w:rsidRPr="00AC700C">
        <w:rPr>
          <w:rFonts w:ascii="Franklin Gothic Medium" w:hAnsi="Franklin Gothic Medium"/>
          <w:b/>
          <w:sz w:val="20"/>
          <w:szCs w:val="20"/>
          <w:u w:val="single"/>
        </w:rPr>
        <w:t>RELIEF</w:t>
      </w:r>
      <w:r w:rsidRPr="00AC700C">
        <w:rPr>
          <w:rFonts w:ascii="Franklin Gothic Medium" w:hAnsi="Franklin Gothic Medium"/>
          <w:sz w:val="20"/>
          <w:szCs w:val="20"/>
        </w:rPr>
        <w:t>: to provide direct aid to those in need; short term measures designed to tide people over until the economy recovered. Unemployment insurance did not exist at the time, thus many people were left without food and shelter. Most Americans needed immediate help – RELIEF was Roosevelt’s plan for the government to take on the responsibi</w:t>
      </w:r>
      <w:r w:rsidR="00F731AF" w:rsidRPr="00AC700C">
        <w:rPr>
          <w:rFonts w:ascii="Franklin Gothic Medium" w:hAnsi="Franklin Gothic Medium"/>
          <w:sz w:val="20"/>
          <w:szCs w:val="20"/>
        </w:rPr>
        <w:t>lity of directly aiding</w:t>
      </w:r>
      <w:r w:rsidRPr="00AC700C">
        <w:rPr>
          <w:rFonts w:ascii="Franklin Gothic Medium" w:hAnsi="Franklin Gothic Medium"/>
          <w:sz w:val="20"/>
          <w:szCs w:val="20"/>
        </w:rPr>
        <w:t xml:space="preserve"> its citizens. The immediate funds the government released would also help stimulate the economy by giving people money to spend and increasing demand for products.</w:t>
      </w:r>
    </w:p>
    <w:p w:rsidR="006B5A6E" w:rsidRPr="00AC700C" w:rsidRDefault="006B5A6E" w:rsidP="006B5A6E">
      <w:pPr>
        <w:pStyle w:val="NoSpacing"/>
        <w:rPr>
          <w:rFonts w:ascii="Franklin Gothic Medium" w:hAnsi="Franklin Gothic Medium"/>
          <w:sz w:val="20"/>
          <w:szCs w:val="20"/>
        </w:rPr>
      </w:pPr>
    </w:p>
    <w:p w:rsidR="006B5A6E" w:rsidRPr="00AC700C" w:rsidRDefault="006B5A6E" w:rsidP="006B5A6E">
      <w:pPr>
        <w:pStyle w:val="NoSpacing"/>
        <w:rPr>
          <w:rFonts w:ascii="Franklin Gothic Medium" w:hAnsi="Franklin Gothic Medium"/>
          <w:sz w:val="20"/>
          <w:szCs w:val="20"/>
        </w:rPr>
      </w:pPr>
      <w:r w:rsidRPr="00AC700C">
        <w:rPr>
          <w:rFonts w:ascii="Franklin Gothic Medium" w:hAnsi="Franklin Gothic Medium"/>
          <w:b/>
          <w:sz w:val="20"/>
          <w:szCs w:val="20"/>
          <w:u w:val="single"/>
        </w:rPr>
        <w:t>RECOVERY</w:t>
      </w:r>
      <w:r w:rsidRPr="00AC700C">
        <w:rPr>
          <w:rFonts w:ascii="Franklin Gothic Medium" w:hAnsi="Franklin Gothic Medium"/>
          <w:sz w:val="20"/>
          <w:szCs w:val="20"/>
        </w:rPr>
        <w:t>: to bring the United States out of the depression; measures designed to stimulate production and restore the economy by increasing production incentives and rebuilding people’s purchasing power. Roosevelt hoped to “prime the pump” and get the national economy going.</w:t>
      </w:r>
    </w:p>
    <w:p w:rsidR="006B5A6E" w:rsidRPr="00AC700C" w:rsidRDefault="006B5A6E" w:rsidP="006B5A6E">
      <w:pPr>
        <w:pStyle w:val="NoSpacing"/>
        <w:rPr>
          <w:rFonts w:ascii="Franklin Gothic Medium" w:hAnsi="Franklin Gothic Medium"/>
          <w:sz w:val="20"/>
          <w:szCs w:val="20"/>
        </w:rPr>
      </w:pPr>
    </w:p>
    <w:p w:rsidR="006B5A6E" w:rsidRPr="00AC700C" w:rsidRDefault="006B5A6E" w:rsidP="006B5A6E">
      <w:pPr>
        <w:pStyle w:val="NoSpacing"/>
        <w:rPr>
          <w:rFonts w:ascii="Franklin Gothic Medium" w:hAnsi="Franklin Gothic Medium"/>
          <w:sz w:val="20"/>
          <w:szCs w:val="20"/>
        </w:rPr>
      </w:pPr>
      <w:r w:rsidRPr="00AC700C">
        <w:rPr>
          <w:rFonts w:ascii="Franklin Gothic Medium" w:hAnsi="Franklin Gothic Medium"/>
          <w:b/>
          <w:sz w:val="20"/>
          <w:szCs w:val="20"/>
          <w:u w:val="single"/>
        </w:rPr>
        <w:t>REFORM</w:t>
      </w:r>
      <w:r w:rsidRPr="00AC700C">
        <w:rPr>
          <w:rFonts w:ascii="Franklin Gothic Medium" w:hAnsi="Franklin Gothic Medium"/>
          <w:b/>
          <w:sz w:val="20"/>
          <w:szCs w:val="20"/>
        </w:rPr>
        <w:t>:</w:t>
      </w:r>
      <w:r w:rsidRPr="00AC700C">
        <w:rPr>
          <w:rFonts w:ascii="Franklin Gothic Medium" w:hAnsi="Franklin Gothic Medium"/>
          <w:sz w:val="20"/>
          <w:szCs w:val="20"/>
        </w:rPr>
        <w:t xml:space="preserve"> to prevent another severe economic depression in the future; measure sought to correct defects i</w:t>
      </w:r>
      <w:r w:rsidR="00B72590" w:rsidRPr="00AC700C">
        <w:rPr>
          <w:rFonts w:ascii="Franklin Gothic Medium" w:hAnsi="Franklin Gothic Medium"/>
          <w:sz w:val="20"/>
          <w:szCs w:val="20"/>
        </w:rPr>
        <w:t xml:space="preserve">n the economy and change fiscal policies within the country. Reforms </w:t>
      </w:r>
      <w:r w:rsidR="004F2800" w:rsidRPr="00AC700C">
        <w:rPr>
          <w:rFonts w:ascii="Franklin Gothic Medium" w:hAnsi="Franklin Gothic Medium"/>
          <w:sz w:val="20"/>
          <w:szCs w:val="20"/>
        </w:rPr>
        <w:t>improved</w:t>
      </w:r>
      <w:r w:rsidR="00B72590" w:rsidRPr="00AC700C">
        <w:rPr>
          <w:rFonts w:ascii="Franklin Gothic Medium" w:hAnsi="Franklin Gothic Medium"/>
          <w:sz w:val="20"/>
          <w:szCs w:val="20"/>
        </w:rPr>
        <w:t xml:space="preserve"> </w:t>
      </w:r>
      <w:r w:rsidR="004F2800" w:rsidRPr="00AC700C">
        <w:rPr>
          <w:rFonts w:ascii="Franklin Gothic Medium" w:hAnsi="Franklin Gothic Medium"/>
          <w:sz w:val="20"/>
          <w:szCs w:val="20"/>
        </w:rPr>
        <w:t xml:space="preserve">public </w:t>
      </w:r>
      <w:r w:rsidR="00B72590" w:rsidRPr="00AC700C">
        <w:rPr>
          <w:rFonts w:ascii="Franklin Gothic Medium" w:hAnsi="Franklin Gothic Medium"/>
          <w:sz w:val="20"/>
          <w:szCs w:val="20"/>
        </w:rPr>
        <w:t>finance and protected people from taking financial risks in the future.</w:t>
      </w:r>
    </w:p>
    <w:p w:rsidR="003B61A5" w:rsidRDefault="007822D3" w:rsidP="006B5A6E">
      <w:pPr>
        <w:pStyle w:val="NoSpacing"/>
        <w:rPr>
          <w:rFonts w:ascii="Franklin Gothic Medium" w:hAnsi="Franklin Gothic Medium"/>
          <w:sz w:val="24"/>
          <w:szCs w:val="24"/>
        </w:rPr>
      </w:pPr>
      <w:r>
        <w:rPr>
          <w:rFonts w:ascii="Franklin Gothic Medium" w:hAnsi="Franklin Gothic Medium"/>
          <w:sz w:val="24"/>
          <w:szCs w:val="24"/>
        </w:rPr>
        <w:t>__________________________________________________________________________________________</w:t>
      </w:r>
    </w:p>
    <w:p w:rsidR="003B61A5" w:rsidRPr="00AC700C" w:rsidRDefault="003B61A5" w:rsidP="006B5A6E">
      <w:pPr>
        <w:pStyle w:val="NoSpacing"/>
        <w:rPr>
          <w:rFonts w:ascii="Franklin Gothic Medium" w:hAnsi="Franklin Gothic Medium"/>
          <w:sz w:val="20"/>
          <w:szCs w:val="20"/>
        </w:rPr>
      </w:pPr>
      <w:r w:rsidRPr="00AC700C">
        <w:rPr>
          <w:rFonts w:ascii="Franklin Gothic Medium" w:hAnsi="Franklin Gothic Medium"/>
          <w:sz w:val="20"/>
          <w:szCs w:val="20"/>
        </w:rPr>
        <w:t xml:space="preserve">Directions: </w:t>
      </w:r>
    </w:p>
    <w:p w:rsidR="003B61A5" w:rsidRPr="00AC700C" w:rsidRDefault="003B61A5" w:rsidP="003B61A5">
      <w:pPr>
        <w:pStyle w:val="NoSpacing"/>
        <w:numPr>
          <w:ilvl w:val="0"/>
          <w:numId w:val="1"/>
        </w:numPr>
        <w:rPr>
          <w:rFonts w:ascii="Franklin Gothic Medium" w:hAnsi="Franklin Gothic Medium"/>
          <w:sz w:val="20"/>
          <w:szCs w:val="20"/>
        </w:rPr>
      </w:pPr>
      <w:r w:rsidRPr="00AC700C">
        <w:rPr>
          <w:rFonts w:ascii="Franklin Gothic Medium" w:hAnsi="Franklin Gothic Medium"/>
          <w:sz w:val="20"/>
          <w:szCs w:val="20"/>
        </w:rPr>
        <w:t>On the top of each can, write the long-term goal of the legislation/agency (which of the 3 Rs?)</w:t>
      </w:r>
    </w:p>
    <w:p w:rsidR="003B61A5" w:rsidRPr="00AC700C" w:rsidRDefault="003B61A5" w:rsidP="003B61A5">
      <w:pPr>
        <w:pStyle w:val="NoSpacing"/>
        <w:numPr>
          <w:ilvl w:val="0"/>
          <w:numId w:val="1"/>
        </w:numPr>
        <w:rPr>
          <w:rFonts w:ascii="Franklin Gothic Medium" w:hAnsi="Franklin Gothic Medium"/>
          <w:sz w:val="20"/>
          <w:szCs w:val="20"/>
        </w:rPr>
      </w:pPr>
      <w:r w:rsidRPr="00AC700C">
        <w:rPr>
          <w:rFonts w:ascii="Franklin Gothic Medium" w:hAnsi="Franklin Gothic Medium"/>
          <w:sz w:val="20"/>
          <w:szCs w:val="20"/>
        </w:rPr>
        <w:t>On the label of the can, explain the immediate purpose and the many provisions of the program.</w:t>
      </w:r>
    </w:p>
    <w:p w:rsidR="003B61A5" w:rsidRPr="00AC700C" w:rsidRDefault="003B61A5" w:rsidP="00AE5A54">
      <w:pPr>
        <w:pStyle w:val="NoSpacing"/>
        <w:ind w:left="360"/>
        <w:rPr>
          <w:rFonts w:ascii="Franklin Gothic Medium" w:hAnsi="Franklin Gothic Medium"/>
          <w:sz w:val="20"/>
          <w:szCs w:val="20"/>
        </w:rPr>
      </w:pPr>
    </w:p>
    <w:p w:rsidR="000459F5" w:rsidRDefault="00AE5A54" w:rsidP="007822D3">
      <w:pPr>
        <w:pStyle w:val="NoSpacing"/>
        <w:rPr>
          <w:rFonts w:ascii="Franklin Gothic Medium" w:hAnsi="Franklin Gothic Medium"/>
          <w:sz w:val="24"/>
          <w:szCs w:val="24"/>
        </w:rPr>
      </w:pPr>
      <w:r>
        <w:rPr>
          <w:rFonts w:ascii="Franklin Gothic Medium" w:hAnsi="Franklin Gothic Medium"/>
          <w:noProof/>
          <w:sz w:val="24"/>
          <w:szCs w:val="24"/>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57" type="#_x0000_t22" style="position:absolute;margin-left:384pt;margin-top:13.2pt;width:123pt;height:181.5pt;z-index:251684864"/>
        </w:pict>
      </w:r>
    </w:p>
    <w:p w:rsidR="000459F5" w:rsidRDefault="00AE5A54" w:rsidP="007822D3">
      <w:pPr>
        <w:pStyle w:val="NoSpacing"/>
        <w:rPr>
          <w:rFonts w:ascii="Franklin Gothic Medium" w:hAnsi="Franklin Gothic Medium"/>
          <w:sz w:val="24"/>
          <w:szCs w:val="24"/>
        </w:rPr>
      </w:pPr>
      <w:r>
        <w:rPr>
          <w:rFonts w:ascii="Franklin Gothic Medium" w:hAnsi="Franklin Gothic Medium"/>
          <w:noProof/>
          <w:sz w:val="24"/>
          <w:szCs w:val="24"/>
        </w:rPr>
        <w:pict>
          <v:shape id="_x0000_s1058" type="#_x0000_t22" style="position:absolute;margin-left:210.75pt;margin-top:4.85pt;width:123pt;height:181.5pt;z-index:251685888"/>
        </w:pict>
      </w:r>
      <w:r>
        <w:rPr>
          <w:rFonts w:ascii="Franklin Gothic Medium" w:hAnsi="Franklin Gothic Medium"/>
          <w:noProof/>
          <w:sz w:val="24"/>
          <w:szCs w:val="24"/>
        </w:rPr>
        <w:pict>
          <v:shape id="_x0000_s1054" type="#_x0000_t22" style="position:absolute;margin-left:34.5pt;margin-top:4.85pt;width:123pt;height:181.5pt;z-index:251681792"/>
        </w:pict>
      </w:r>
    </w:p>
    <w:p w:rsidR="000459F5" w:rsidRDefault="000459F5" w:rsidP="007822D3">
      <w:pPr>
        <w:pStyle w:val="NoSpacing"/>
        <w:rPr>
          <w:rFonts w:ascii="Franklin Gothic Medium" w:hAnsi="Franklin Gothic Medium"/>
          <w:sz w:val="24"/>
          <w:szCs w:val="24"/>
        </w:rPr>
      </w:pPr>
    </w:p>
    <w:p w:rsidR="000459F5" w:rsidRDefault="000459F5" w:rsidP="007822D3">
      <w:pPr>
        <w:pStyle w:val="NoSpacing"/>
        <w:rPr>
          <w:rFonts w:ascii="Franklin Gothic Medium" w:hAnsi="Franklin Gothic Medium"/>
          <w:sz w:val="24"/>
          <w:szCs w:val="24"/>
        </w:rPr>
      </w:pPr>
    </w:p>
    <w:p w:rsidR="000459F5" w:rsidRDefault="000459F5" w:rsidP="007822D3">
      <w:pPr>
        <w:pStyle w:val="NoSpacing"/>
        <w:rPr>
          <w:rFonts w:ascii="Franklin Gothic Medium" w:hAnsi="Franklin Gothic Medium"/>
          <w:sz w:val="24"/>
          <w:szCs w:val="24"/>
        </w:rPr>
      </w:pPr>
    </w:p>
    <w:p w:rsidR="000459F5" w:rsidRDefault="000459F5" w:rsidP="007822D3">
      <w:pPr>
        <w:pStyle w:val="NoSpacing"/>
        <w:rPr>
          <w:rFonts w:ascii="Franklin Gothic Medium" w:hAnsi="Franklin Gothic Medium"/>
          <w:sz w:val="24"/>
          <w:szCs w:val="24"/>
        </w:rPr>
      </w:pPr>
    </w:p>
    <w:p w:rsidR="000459F5" w:rsidRDefault="000459F5" w:rsidP="007822D3">
      <w:pPr>
        <w:pStyle w:val="NoSpacing"/>
        <w:rPr>
          <w:rFonts w:ascii="Franklin Gothic Medium" w:hAnsi="Franklin Gothic Medium"/>
          <w:sz w:val="24"/>
          <w:szCs w:val="24"/>
        </w:rPr>
      </w:pPr>
    </w:p>
    <w:p w:rsidR="000459F5" w:rsidRDefault="000459F5" w:rsidP="007822D3">
      <w:pPr>
        <w:pStyle w:val="NoSpacing"/>
        <w:rPr>
          <w:rFonts w:ascii="Franklin Gothic Medium" w:hAnsi="Franklin Gothic Medium"/>
          <w:sz w:val="24"/>
          <w:szCs w:val="24"/>
        </w:rPr>
      </w:pPr>
    </w:p>
    <w:p w:rsidR="000459F5" w:rsidRDefault="000459F5" w:rsidP="007822D3">
      <w:pPr>
        <w:pStyle w:val="NoSpacing"/>
        <w:rPr>
          <w:rFonts w:ascii="Franklin Gothic Medium" w:hAnsi="Franklin Gothic Medium"/>
          <w:sz w:val="24"/>
          <w:szCs w:val="24"/>
        </w:rPr>
      </w:pPr>
    </w:p>
    <w:p w:rsidR="000459F5" w:rsidRDefault="000459F5" w:rsidP="007822D3">
      <w:pPr>
        <w:pStyle w:val="NoSpacing"/>
        <w:rPr>
          <w:rFonts w:ascii="Franklin Gothic Medium" w:hAnsi="Franklin Gothic Medium"/>
          <w:sz w:val="24"/>
          <w:szCs w:val="24"/>
        </w:rPr>
      </w:pPr>
    </w:p>
    <w:p w:rsidR="000459F5" w:rsidRDefault="000459F5" w:rsidP="007822D3">
      <w:pPr>
        <w:pStyle w:val="NoSpacing"/>
        <w:rPr>
          <w:rFonts w:ascii="Franklin Gothic Medium" w:hAnsi="Franklin Gothic Medium"/>
          <w:sz w:val="24"/>
          <w:szCs w:val="24"/>
        </w:rPr>
      </w:pPr>
    </w:p>
    <w:p w:rsidR="000459F5" w:rsidRDefault="000459F5" w:rsidP="007822D3">
      <w:pPr>
        <w:pStyle w:val="NoSpacing"/>
        <w:rPr>
          <w:rFonts w:ascii="Franklin Gothic Medium" w:hAnsi="Franklin Gothic Medium"/>
          <w:sz w:val="24"/>
          <w:szCs w:val="24"/>
        </w:rPr>
      </w:pPr>
    </w:p>
    <w:p w:rsidR="000459F5" w:rsidRDefault="00AE5A54" w:rsidP="007822D3">
      <w:pPr>
        <w:pStyle w:val="NoSpacing"/>
        <w:rPr>
          <w:rFonts w:ascii="Franklin Gothic Medium" w:hAnsi="Franklin Gothic Medium"/>
          <w:sz w:val="24"/>
          <w:szCs w:val="24"/>
        </w:rPr>
      </w:pPr>
      <w:r>
        <w:rPr>
          <w:rFonts w:ascii="Franklin Gothic Medium" w:hAnsi="Franklin Gothic Medium"/>
          <w:noProof/>
          <w:sz w:val="24"/>
          <w:szCs w:val="24"/>
        </w:rPr>
        <w:pict>
          <v:shapetype id="_x0000_t202" coordsize="21600,21600" o:spt="202" path="m,l,21600r21600,l21600,xe">
            <v:stroke joinstyle="miter"/>
            <v:path gradientshapeok="t" o:connecttype="rect"/>
          </v:shapetype>
          <v:shape id="_x0000_s1063" type="#_x0000_t202" style="position:absolute;margin-left:233.25pt;margin-top:11.6pt;width:76.5pt;height:19.85pt;z-index:251691008">
            <v:textbox style="mso-next-textbox:#_x0000_s1063">
              <w:txbxContent>
                <w:p w:rsidR="00793A48" w:rsidRPr="00E32CE5" w:rsidRDefault="00296AFA" w:rsidP="00793A48">
                  <w:pPr>
                    <w:jc w:val="center"/>
                    <w:rPr>
                      <w:rFonts w:ascii="Berlin Sans FB Demi" w:hAnsi="Berlin Sans FB Demi"/>
                      <w:b/>
                      <w:sz w:val="24"/>
                      <w:szCs w:val="24"/>
                    </w:rPr>
                  </w:pPr>
                  <w:r>
                    <w:rPr>
                      <w:rFonts w:ascii="Berlin Sans FB Demi" w:hAnsi="Berlin Sans FB Demi"/>
                      <w:b/>
                      <w:sz w:val="24"/>
                      <w:szCs w:val="24"/>
                    </w:rPr>
                    <w:t>CW</w:t>
                  </w:r>
                  <w:r w:rsidR="00793A48">
                    <w:rPr>
                      <w:rFonts w:ascii="Berlin Sans FB Demi" w:hAnsi="Berlin Sans FB Demi"/>
                      <w:b/>
                      <w:sz w:val="24"/>
                      <w:szCs w:val="24"/>
                    </w:rPr>
                    <w:t>A</w:t>
                  </w:r>
                </w:p>
              </w:txbxContent>
            </v:textbox>
          </v:shape>
        </w:pict>
      </w:r>
      <w:r>
        <w:rPr>
          <w:rFonts w:ascii="Franklin Gothic Medium" w:hAnsi="Franklin Gothic Medium"/>
          <w:noProof/>
          <w:sz w:val="24"/>
          <w:szCs w:val="24"/>
        </w:rPr>
        <w:pict>
          <v:shape id="_x0000_s1067" type="#_x0000_t202" style="position:absolute;margin-left:56.25pt;margin-top:11.6pt;width:76.5pt;height:19.85pt;z-index:251695104">
            <v:textbox style="mso-next-textbox:#_x0000_s1067">
              <w:txbxContent>
                <w:p w:rsidR="00296AFA" w:rsidRPr="00E32CE5" w:rsidRDefault="00296AFA" w:rsidP="00296AFA">
                  <w:pPr>
                    <w:jc w:val="center"/>
                    <w:rPr>
                      <w:rFonts w:ascii="Berlin Sans FB Demi" w:hAnsi="Berlin Sans FB Demi"/>
                      <w:b/>
                      <w:sz w:val="24"/>
                      <w:szCs w:val="24"/>
                    </w:rPr>
                  </w:pPr>
                  <w:r>
                    <w:rPr>
                      <w:rFonts w:ascii="Berlin Sans FB Demi" w:hAnsi="Berlin Sans FB Demi"/>
                      <w:b/>
                      <w:sz w:val="24"/>
                      <w:szCs w:val="24"/>
                    </w:rPr>
                    <w:t>AAA</w:t>
                  </w:r>
                </w:p>
              </w:txbxContent>
            </v:textbox>
          </v:shape>
        </w:pict>
      </w:r>
      <w:r>
        <w:rPr>
          <w:rFonts w:ascii="Franklin Gothic Medium" w:hAnsi="Franklin Gothic Medium"/>
          <w:noProof/>
          <w:sz w:val="24"/>
          <w:szCs w:val="24"/>
        </w:rPr>
        <w:pict>
          <v:shape id="_x0000_s1065" type="#_x0000_t202" style="position:absolute;margin-left:408pt;margin-top:7.1pt;width:76.5pt;height:18.75pt;z-index:251693056">
            <v:textbox style="mso-next-textbox:#_x0000_s1065">
              <w:txbxContent>
                <w:p w:rsidR="00296AFA" w:rsidRPr="00E32CE5" w:rsidRDefault="00296AFA" w:rsidP="00296AFA">
                  <w:pPr>
                    <w:jc w:val="center"/>
                    <w:rPr>
                      <w:rFonts w:ascii="Berlin Sans FB Demi" w:hAnsi="Berlin Sans FB Demi"/>
                      <w:b/>
                      <w:sz w:val="24"/>
                      <w:szCs w:val="24"/>
                    </w:rPr>
                  </w:pPr>
                  <w:r>
                    <w:rPr>
                      <w:rFonts w:ascii="Berlin Sans FB Demi" w:hAnsi="Berlin Sans FB Demi"/>
                      <w:b/>
                      <w:sz w:val="24"/>
                      <w:szCs w:val="24"/>
                    </w:rPr>
                    <w:t>CCC</w:t>
                  </w:r>
                </w:p>
              </w:txbxContent>
            </v:textbox>
          </v:shape>
        </w:pict>
      </w:r>
    </w:p>
    <w:p w:rsidR="000459F5" w:rsidRDefault="000459F5" w:rsidP="007822D3">
      <w:pPr>
        <w:pStyle w:val="NoSpacing"/>
        <w:rPr>
          <w:rFonts w:ascii="Franklin Gothic Medium" w:hAnsi="Franklin Gothic Medium"/>
          <w:sz w:val="24"/>
          <w:szCs w:val="24"/>
        </w:rPr>
      </w:pPr>
    </w:p>
    <w:p w:rsidR="000459F5" w:rsidRDefault="000459F5" w:rsidP="007822D3">
      <w:pPr>
        <w:pStyle w:val="NoSpacing"/>
        <w:rPr>
          <w:rFonts w:ascii="Franklin Gothic Medium" w:hAnsi="Franklin Gothic Medium"/>
          <w:sz w:val="24"/>
          <w:szCs w:val="24"/>
        </w:rPr>
      </w:pPr>
    </w:p>
    <w:p w:rsidR="000459F5" w:rsidRDefault="000459F5" w:rsidP="007822D3">
      <w:pPr>
        <w:pStyle w:val="NoSpacing"/>
        <w:rPr>
          <w:rFonts w:ascii="Franklin Gothic Medium" w:hAnsi="Franklin Gothic Medium"/>
          <w:sz w:val="24"/>
          <w:szCs w:val="24"/>
        </w:rPr>
      </w:pPr>
    </w:p>
    <w:p w:rsidR="000459F5" w:rsidRDefault="00AE5A54" w:rsidP="007822D3">
      <w:pPr>
        <w:pStyle w:val="NoSpacing"/>
        <w:rPr>
          <w:rFonts w:ascii="Franklin Gothic Medium" w:hAnsi="Franklin Gothic Medium"/>
          <w:sz w:val="24"/>
          <w:szCs w:val="24"/>
        </w:rPr>
      </w:pPr>
      <w:r>
        <w:rPr>
          <w:rFonts w:ascii="Franklin Gothic Medium" w:hAnsi="Franklin Gothic Medium"/>
          <w:noProof/>
          <w:sz w:val="24"/>
          <w:szCs w:val="24"/>
        </w:rPr>
        <w:pict>
          <v:shape id="_x0000_s1083" type="#_x0000_t22" style="position:absolute;margin-left:388.5pt;margin-top:2.9pt;width:123pt;height:181.5pt;z-index:251711488"/>
        </w:pict>
      </w:r>
      <w:r>
        <w:rPr>
          <w:rFonts w:ascii="Franklin Gothic Medium" w:hAnsi="Franklin Gothic Medium"/>
          <w:noProof/>
          <w:sz w:val="24"/>
          <w:szCs w:val="24"/>
        </w:rPr>
        <w:pict>
          <v:shape id="_x0000_s1056" type="#_x0000_t22" style="position:absolute;margin-left:211.5pt;margin-top:1.4pt;width:123pt;height:181.5pt;z-index:251683840"/>
        </w:pict>
      </w:r>
      <w:r>
        <w:rPr>
          <w:rFonts w:ascii="Franklin Gothic Medium" w:hAnsi="Franklin Gothic Medium"/>
          <w:noProof/>
          <w:sz w:val="24"/>
          <w:szCs w:val="24"/>
        </w:rPr>
        <w:pict>
          <v:shape id="_x0000_s1032" type="#_x0000_t22" style="position:absolute;margin-left:34.5pt;margin-top:8.15pt;width:123pt;height:181.5pt;z-index:251663360"/>
        </w:pict>
      </w:r>
    </w:p>
    <w:p w:rsidR="000459F5" w:rsidRDefault="000459F5" w:rsidP="007822D3">
      <w:pPr>
        <w:pStyle w:val="NoSpacing"/>
        <w:rPr>
          <w:rFonts w:ascii="Franklin Gothic Medium" w:hAnsi="Franklin Gothic Medium"/>
          <w:sz w:val="24"/>
          <w:szCs w:val="24"/>
        </w:rPr>
      </w:pPr>
    </w:p>
    <w:p w:rsidR="000459F5" w:rsidRDefault="000459F5" w:rsidP="007822D3">
      <w:pPr>
        <w:pStyle w:val="NoSpacing"/>
        <w:rPr>
          <w:rFonts w:ascii="Franklin Gothic Medium" w:hAnsi="Franklin Gothic Medium"/>
          <w:sz w:val="24"/>
          <w:szCs w:val="24"/>
        </w:rPr>
      </w:pPr>
    </w:p>
    <w:p w:rsidR="000459F5" w:rsidRDefault="000459F5" w:rsidP="007822D3">
      <w:pPr>
        <w:pStyle w:val="NoSpacing"/>
        <w:rPr>
          <w:rFonts w:ascii="Franklin Gothic Medium" w:hAnsi="Franklin Gothic Medium"/>
          <w:sz w:val="24"/>
          <w:szCs w:val="24"/>
        </w:rPr>
      </w:pPr>
    </w:p>
    <w:p w:rsidR="000459F5" w:rsidRDefault="000459F5" w:rsidP="007822D3">
      <w:pPr>
        <w:pStyle w:val="NoSpacing"/>
        <w:rPr>
          <w:rFonts w:ascii="Franklin Gothic Medium" w:hAnsi="Franklin Gothic Medium"/>
          <w:sz w:val="24"/>
          <w:szCs w:val="24"/>
        </w:rPr>
      </w:pPr>
    </w:p>
    <w:p w:rsidR="000459F5" w:rsidRDefault="000459F5" w:rsidP="007822D3">
      <w:pPr>
        <w:pStyle w:val="NoSpacing"/>
        <w:rPr>
          <w:rFonts w:ascii="Franklin Gothic Medium" w:hAnsi="Franklin Gothic Medium"/>
          <w:sz w:val="24"/>
          <w:szCs w:val="24"/>
        </w:rPr>
      </w:pPr>
    </w:p>
    <w:p w:rsidR="000459F5" w:rsidRDefault="000459F5" w:rsidP="007822D3">
      <w:pPr>
        <w:pStyle w:val="NoSpacing"/>
        <w:rPr>
          <w:rFonts w:ascii="Franklin Gothic Medium" w:hAnsi="Franklin Gothic Medium"/>
          <w:sz w:val="24"/>
          <w:szCs w:val="24"/>
        </w:rPr>
      </w:pPr>
    </w:p>
    <w:p w:rsidR="000459F5" w:rsidRDefault="000459F5" w:rsidP="007822D3">
      <w:pPr>
        <w:pStyle w:val="NoSpacing"/>
        <w:rPr>
          <w:rFonts w:ascii="Franklin Gothic Medium" w:hAnsi="Franklin Gothic Medium"/>
          <w:sz w:val="24"/>
          <w:szCs w:val="24"/>
        </w:rPr>
      </w:pPr>
    </w:p>
    <w:p w:rsidR="000459F5" w:rsidRDefault="000459F5" w:rsidP="007822D3">
      <w:pPr>
        <w:pStyle w:val="NoSpacing"/>
        <w:rPr>
          <w:rFonts w:ascii="Franklin Gothic Medium" w:hAnsi="Franklin Gothic Medium"/>
          <w:sz w:val="24"/>
          <w:szCs w:val="24"/>
        </w:rPr>
      </w:pPr>
    </w:p>
    <w:p w:rsidR="000459F5" w:rsidRDefault="000459F5" w:rsidP="007822D3">
      <w:pPr>
        <w:pStyle w:val="NoSpacing"/>
        <w:rPr>
          <w:rFonts w:ascii="Franklin Gothic Medium" w:hAnsi="Franklin Gothic Medium"/>
          <w:sz w:val="24"/>
          <w:szCs w:val="24"/>
        </w:rPr>
      </w:pPr>
    </w:p>
    <w:p w:rsidR="000459F5" w:rsidRDefault="000459F5" w:rsidP="007822D3">
      <w:pPr>
        <w:pStyle w:val="NoSpacing"/>
        <w:rPr>
          <w:rFonts w:ascii="Franklin Gothic Medium" w:hAnsi="Franklin Gothic Medium"/>
          <w:sz w:val="24"/>
          <w:szCs w:val="24"/>
        </w:rPr>
      </w:pPr>
    </w:p>
    <w:p w:rsidR="000459F5" w:rsidRDefault="00AE5A54" w:rsidP="007822D3">
      <w:pPr>
        <w:pStyle w:val="NoSpacing"/>
        <w:rPr>
          <w:rFonts w:ascii="Franklin Gothic Medium" w:hAnsi="Franklin Gothic Medium"/>
          <w:sz w:val="24"/>
          <w:szCs w:val="24"/>
        </w:rPr>
      </w:pPr>
      <w:r>
        <w:rPr>
          <w:rFonts w:ascii="Franklin Gothic Medium" w:hAnsi="Franklin Gothic Medium"/>
          <w:noProof/>
          <w:sz w:val="24"/>
          <w:szCs w:val="24"/>
        </w:rPr>
        <w:pict>
          <v:shape id="_x0000_s1084" type="#_x0000_t202" style="position:absolute;margin-left:411.75pt;margin-top:10pt;width:76.5pt;height:18.75pt;z-index:251712512">
            <v:textbox style="mso-next-textbox:#_x0000_s1084">
              <w:txbxContent>
                <w:p w:rsidR="00BC5D88" w:rsidRPr="00E32CE5" w:rsidRDefault="00BC5D88" w:rsidP="00BC5D88">
                  <w:pPr>
                    <w:jc w:val="center"/>
                    <w:rPr>
                      <w:rFonts w:ascii="Berlin Sans FB Demi" w:hAnsi="Berlin Sans FB Demi"/>
                      <w:b/>
                      <w:sz w:val="24"/>
                      <w:szCs w:val="24"/>
                    </w:rPr>
                  </w:pPr>
                  <w:r>
                    <w:rPr>
                      <w:rFonts w:ascii="Berlin Sans FB Demi" w:hAnsi="Berlin Sans FB Demi"/>
                      <w:b/>
                      <w:sz w:val="24"/>
                      <w:szCs w:val="24"/>
                    </w:rPr>
                    <w:t>NYA</w:t>
                  </w:r>
                </w:p>
              </w:txbxContent>
            </v:textbox>
          </v:shape>
        </w:pict>
      </w:r>
      <w:r>
        <w:rPr>
          <w:rFonts w:ascii="Franklin Gothic Medium" w:hAnsi="Franklin Gothic Medium"/>
          <w:noProof/>
          <w:sz w:val="24"/>
          <w:szCs w:val="24"/>
        </w:rPr>
        <w:pict>
          <v:shape id="_x0000_s1066" type="#_x0000_t202" style="position:absolute;margin-left:234.75pt;margin-top:9.25pt;width:76.5pt;height:18.75pt;z-index:251694080">
            <v:textbox style="mso-next-textbox:#_x0000_s1066">
              <w:txbxContent>
                <w:p w:rsidR="00296AFA" w:rsidRPr="00E32CE5" w:rsidRDefault="00296AFA" w:rsidP="00296AFA">
                  <w:pPr>
                    <w:jc w:val="center"/>
                    <w:rPr>
                      <w:rFonts w:ascii="Berlin Sans FB Demi" w:hAnsi="Berlin Sans FB Demi"/>
                      <w:b/>
                      <w:sz w:val="24"/>
                      <w:szCs w:val="24"/>
                    </w:rPr>
                  </w:pPr>
                  <w:r>
                    <w:rPr>
                      <w:rFonts w:ascii="Berlin Sans FB Demi" w:hAnsi="Berlin Sans FB Demi"/>
                      <w:b/>
                      <w:sz w:val="24"/>
                      <w:szCs w:val="24"/>
                    </w:rPr>
                    <w:t>WPA</w:t>
                  </w:r>
                </w:p>
              </w:txbxContent>
            </v:textbox>
          </v:shape>
        </w:pict>
      </w:r>
      <w:r>
        <w:rPr>
          <w:rFonts w:ascii="Franklin Gothic Medium" w:hAnsi="Franklin Gothic Medium"/>
          <w:noProof/>
          <w:sz w:val="24"/>
          <w:szCs w:val="24"/>
        </w:rPr>
        <w:pict>
          <v:shape id="_x0000_s1039" type="#_x0000_t202" style="position:absolute;margin-left:57.75pt;margin-top:12.25pt;width:76.5pt;height:22.5pt;z-index:251669504">
            <v:textbox style="mso-next-textbox:#_x0000_s1039">
              <w:txbxContent>
                <w:p w:rsidR="009B17CA" w:rsidRPr="00E32CE5" w:rsidRDefault="009B17CA" w:rsidP="009B17CA">
                  <w:pPr>
                    <w:jc w:val="center"/>
                    <w:rPr>
                      <w:rFonts w:ascii="Berlin Sans FB Demi" w:hAnsi="Berlin Sans FB Demi"/>
                      <w:b/>
                      <w:sz w:val="24"/>
                      <w:szCs w:val="24"/>
                    </w:rPr>
                  </w:pPr>
                  <w:r>
                    <w:rPr>
                      <w:rFonts w:ascii="Berlin Sans FB Demi" w:hAnsi="Berlin Sans FB Demi"/>
                      <w:b/>
                      <w:sz w:val="24"/>
                      <w:szCs w:val="24"/>
                    </w:rPr>
                    <w:t>SSA</w:t>
                  </w:r>
                </w:p>
              </w:txbxContent>
            </v:textbox>
          </v:shape>
        </w:pict>
      </w:r>
    </w:p>
    <w:p w:rsidR="000459F5" w:rsidRDefault="000459F5" w:rsidP="007822D3">
      <w:pPr>
        <w:pStyle w:val="NoSpacing"/>
        <w:rPr>
          <w:rFonts w:ascii="Franklin Gothic Medium" w:hAnsi="Franklin Gothic Medium"/>
          <w:sz w:val="24"/>
          <w:szCs w:val="24"/>
        </w:rPr>
      </w:pPr>
    </w:p>
    <w:p w:rsidR="000459F5" w:rsidRDefault="000459F5" w:rsidP="007822D3">
      <w:pPr>
        <w:pStyle w:val="NoSpacing"/>
        <w:rPr>
          <w:rFonts w:ascii="Franklin Gothic Medium" w:hAnsi="Franklin Gothic Medium"/>
          <w:sz w:val="24"/>
          <w:szCs w:val="24"/>
        </w:rPr>
      </w:pPr>
    </w:p>
    <w:p w:rsidR="00AC700C" w:rsidRPr="006B5A6E" w:rsidRDefault="00AE5A54" w:rsidP="00296AFA">
      <w:pPr>
        <w:pStyle w:val="NoSpacing"/>
        <w:jc w:val="right"/>
        <w:rPr>
          <w:rFonts w:ascii="Franklin Gothic Medium" w:hAnsi="Franklin Gothic Medium"/>
          <w:sz w:val="24"/>
          <w:szCs w:val="24"/>
        </w:rPr>
      </w:pPr>
      <w:r>
        <w:rPr>
          <w:rFonts w:ascii="Franklin Gothic Medium" w:hAnsi="Franklin Gothic Medium"/>
          <w:noProof/>
          <w:sz w:val="24"/>
          <w:szCs w:val="24"/>
        </w:rPr>
        <w:lastRenderedPageBreak/>
        <w:pict>
          <v:shape id="_x0000_s1044" type="#_x0000_t202" style="position:absolute;left:0;text-align:left;margin-left:246pt;margin-top:570pt;width:76.5pt;height:24.25pt;z-index:251674624">
            <v:textbox style="mso-next-textbox:#_x0000_s1044">
              <w:txbxContent>
                <w:p w:rsidR="000459F5" w:rsidRPr="00E32CE5" w:rsidRDefault="000459F5" w:rsidP="000459F5">
                  <w:pPr>
                    <w:jc w:val="center"/>
                    <w:rPr>
                      <w:rFonts w:ascii="Berlin Sans FB Demi" w:hAnsi="Berlin Sans FB Demi"/>
                      <w:b/>
                      <w:sz w:val="24"/>
                      <w:szCs w:val="24"/>
                    </w:rPr>
                  </w:pPr>
                  <w:r>
                    <w:rPr>
                      <w:rFonts w:ascii="Berlin Sans FB Demi" w:hAnsi="Berlin Sans FB Demi"/>
                      <w:b/>
                      <w:sz w:val="24"/>
                      <w:szCs w:val="24"/>
                    </w:rPr>
                    <w:t>NIRA</w:t>
                  </w:r>
                </w:p>
              </w:txbxContent>
            </v:textbox>
          </v:shape>
        </w:pict>
      </w:r>
      <w:r>
        <w:rPr>
          <w:rFonts w:ascii="Franklin Gothic Medium" w:hAnsi="Franklin Gothic Medium"/>
          <w:noProof/>
          <w:sz w:val="24"/>
          <w:szCs w:val="24"/>
        </w:rPr>
        <w:pict>
          <v:shape id="_x0000_s1069" type="#_x0000_t202" style="position:absolute;left:0;text-align:left;margin-left:92.25pt;margin-top:380.35pt;width:76.5pt;height:18.75pt;z-index:251698176">
            <v:textbox style="mso-next-textbox:#_x0000_s1069">
              <w:txbxContent>
                <w:p w:rsidR="00F7739E" w:rsidRPr="00E32CE5" w:rsidRDefault="00F7739E" w:rsidP="00F7739E">
                  <w:pPr>
                    <w:jc w:val="center"/>
                    <w:rPr>
                      <w:rFonts w:ascii="Berlin Sans FB Demi" w:hAnsi="Berlin Sans FB Demi"/>
                      <w:b/>
                      <w:sz w:val="24"/>
                      <w:szCs w:val="24"/>
                    </w:rPr>
                  </w:pPr>
                  <w:r>
                    <w:rPr>
                      <w:rFonts w:ascii="Berlin Sans FB Demi" w:hAnsi="Berlin Sans FB Demi"/>
                      <w:b/>
                      <w:sz w:val="24"/>
                      <w:szCs w:val="24"/>
                    </w:rPr>
                    <w:t>TVA</w:t>
                  </w:r>
                </w:p>
              </w:txbxContent>
            </v:textbox>
          </v:shape>
        </w:pict>
      </w:r>
      <w:r>
        <w:rPr>
          <w:rFonts w:ascii="Franklin Gothic Medium" w:hAnsi="Franklin Gothic Medium"/>
          <w:noProof/>
          <w:sz w:val="24"/>
          <w:szCs w:val="24"/>
        </w:rPr>
        <w:pict>
          <v:shape id="_x0000_s1041" type="#_x0000_t202" style="position:absolute;left:0;text-align:left;margin-left:244.5pt;margin-top:376.6pt;width:76.5pt;height:23.5pt;z-index:251671552">
            <v:textbox style="mso-next-textbox:#_x0000_s1041">
              <w:txbxContent>
                <w:p w:rsidR="009B17CA" w:rsidRPr="00E32CE5" w:rsidRDefault="009B17CA" w:rsidP="009B17CA">
                  <w:pPr>
                    <w:jc w:val="center"/>
                    <w:rPr>
                      <w:rFonts w:ascii="Berlin Sans FB Demi" w:hAnsi="Berlin Sans FB Demi"/>
                      <w:b/>
                      <w:sz w:val="24"/>
                      <w:szCs w:val="24"/>
                    </w:rPr>
                  </w:pPr>
                  <w:r>
                    <w:rPr>
                      <w:rFonts w:ascii="Berlin Sans FB Demi" w:hAnsi="Berlin Sans FB Demi"/>
                      <w:b/>
                      <w:sz w:val="24"/>
                      <w:szCs w:val="24"/>
                    </w:rPr>
                    <w:t>FDIC</w:t>
                  </w:r>
                </w:p>
              </w:txbxContent>
            </v:textbox>
          </v:shape>
        </w:pict>
      </w:r>
      <w:r>
        <w:rPr>
          <w:rFonts w:ascii="Franklin Gothic Medium" w:hAnsi="Franklin Gothic Medium"/>
          <w:noProof/>
          <w:sz w:val="24"/>
          <w:szCs w:val="24"/>
        </w:rPr>
        <w:pict>
          <v:shape id="_x0000_s1042" type="#_x0000_t202" style="position:absolute;left:0;text-align:left;margin-left:394.5pt;margin-top:380.35pt;width:76.5pt;height:18.75pt;z-index:251672576">
            <v:textbox style="mso-next-textbox:#_x0000_s1042">
              <w:txbxContent>
                <w:p w:rsidR="009B17CA" w:rsidRPr="00E32CE5" w:rsidRDefault="009B17CA" w:rsidP="009B17CA">
                  <w:pPr>
                    <w:jc w:val="center"/>
                    <w:rPr>
                      <w:rFonts w:ascii="Berlin Sans FB Demi" w:hAnsi="Berlin Sans FB Demi"/>
                      <w:b/>
                      <w:sz w:val="24"/>
                      <w:szCs w:val="24"/>
                    </w:rPr>
                  </w:pPr>
                  <w:r>
                    <w:rPr>
                      <w:rFonts w:ascii="Berlin Sans FB Demi" w:hAnsi="Berlin Sans FB Demi"/>
                      <w:b/>
                      <w:sz w:val="24"/>
                      <w:szCs w:val="24"/>
                    </w:rPr>
                    <w:t>SEC</w:t>
                  </w:r>
                </w:p>
              </w:txbxContent>
            </v:textbox>
          </v:shape>
        </w:pict>
      </w:r>
      <w:r>
        <w:rPr>
          <w:rFonts w:ascii="Franklin Gothic Medium" w:hAnsi="Franklin Gothic Medium"/>
          <w:noProof/>
          <w:sz w:val="24"/>
          <w:szCs w:val="24"/>
        </w:rPr>
        <w:pict>
          <v:shape id="_x0000_s1038" type="#_x0000_t202" style="position:absolute;left:0;text-align:left;margin-left:292.5pt;margin-top:167.35pt;width:76.5pt;height:22.75pt;z-index:251668480">
            <v:textbox style="mso-next-textbox:#_x0000_s1038">
              <w:txbxContent>
                <w:p w:rsidR="00E32CE5" w:rsidRPr="00E32CE5" w:rsidRDefault="009B17CA" w:rsidP="00E32CE5">
                  <w:pPr>
                    <w:jc w:val="center"/>
                    <w:rPr>
                      <w:rFonts w:ascii="Berlin Sans FB Demi" w:hAnsi="Berlin Sans FB Demi"/>
                      <w:b/>
                      <w:sz w:val="24"/>
                      <w:szCs w:val="24"/>
                    </w:rPr>
                  </w:pPr>
                  <w:r>
                    <w:rPr>
                      <w:rFonts w:ascii="Berlin Sans FB Demi" w:hAnsi="Berlin Sans FB Demi"/>
                      <w:b/>
                      <w:sz w:val="24"/>
                      <w:szCs w:val="24"/>
                    </w:rPr>
                    <w:t>REA</w:t>
                  </w:r>
                </w:p>
              </w:txbxContent>
            </v:textbox>
          </v:shape>
        </w:pict>
      </w:r>
      <w:r>
        <w:rPr>
          <w:rFonts w:ascii="Franklin Gothic Medium" w:hAnsi="Franklin Gothic Medium"/>
          <w:noProof/>
          <w:sz w:val="24"/>
          <w:szCs w:val="24"/>
        </w:rPr>
        <w:pict>
          <v:shape id="_x0000_s1037" type="#_x0000_t202" style="position:absolute;left:0;text-align:left;margin-left:158.25pt;margin-top:168.1pt;width:76.5pt;height:22.75pt;z-index:251667456">
            <v:textbox style="mso-next-textbox:#_x0000_s1037">
              <w:txbxContent>
                <w:p w:rsidR="00E32CE5" w:rsidRPr="00E32CE5" w:rsidRDefault="00E32CE5" w:rsidP="00E32CE5">
                  <w:pPr>
                    <w:jc w:val="center"/>
                    <w:rPr>
                      <w:rFonts w:ascii="Berlin Sans FB Demi" w:hAnsi="Berlin Sans FB Demi"/>
                      <w:b/>
                      <w:sz w:val="24"/>
                      <w:szCs w:val="24"/>
                    </w:rPr>
                  </w:pPr>
                  <w:r>
                    <w:rPr>
                      <w:rFonts w:ascii="Berlin Sans FB Demi" w:hAnsi="Berlin Sans FB Demi"/>
                      <w:b/>
                      <w:sz w:val="24"/>
                      <w:szCs w:val="24"/>
                    </w:rPr>
                    <w:t>NLRB</w:t>
                  </w:r>
                </w:p>
              </w:txbxContent>
            </v:textbox>
          </v:shape>
        </w:pict>
      </w:r>
      <w:r>
        <w:rPr>
          <w:rFonts w:ascii="Franklin Gothic Medium" w:hAnsi="Franklin Gothic Medium"/>
          <w:noProof/>
          <w:sz w:val="24"/>
          <w:szCs w:val="24"/>
        </w:rPr>
        <w:pict>
          <v:shape id="_x0000_s1035" type="#_x0000_t202" style="position:absolute;left:0;text-align:left;margin-left:24.75pt;margin-top:167.35pt;width:76.5pt;height:22.75pt;z-index:251666432">
            <v:textbox style="mso-next-textbox:#_x0000_s1035">
              <w:txbxContent>
                <w:p w:rsidR="00E32CE5" w:rsidRPr="00E32CE5" w:rsidRDefault="00E32CE5" w:rsidP="00E32CE5">
                  <w:pPr>
                    <w:jc w:val="center"/>
                    <w:rPr>
                      <w:rFonts w:ascii="Berlin Sans FB Demi" w:hAnsi="Berlin Sans FB Demi"/>
                      <w:b/>
                      <w:sz w:val="24"/>
                      <w:szCs w:val="24"/>
                    </w:rPr>
                  </w:pPr>
                  <w:r>
                    <w:rPr>
                      <w:rFonts w:ascii="Berlin Sans FB Demi" w:hAnsi="Berlin Sans FB Demi"/>
                      <w:b/>
                      <w:sz w:val="24"/>
                      <w:szCs w:val="24"/>
                    </w:rPr>
                    <w:t>FHA</w:t>
                  </w:r>
                </w:p>
              </w:txbxContent>
            </v:textbox>
          </v:shape>
        </w:pict>
      </w:r>
      <w:r>
        <w:rPr>
          <w:rFonts w:ascii="Franklin Gothic Medium" w:hAnsi="Franklin Gothic Medium"/>
          <w:noProof/>
          <w:sz w:val="24"/>
          <w:szCs w:val="24"/>
          <w:lang w:eastAsia="zh-TW"/>
        </w:rPr>
        <w:pict>
          <v:shape id="_x0000_s1068" type="#_x0000_t202" style="position:absolute;left:0;text-align:left;margin-left:394.5pt;margin-top:132.75pt;width:164.25pt;height:20.4pt;z-index:251697152;mso-height-percent:200;mso-height-percent:200;mso-width-relative:margin;mso-height-relative:margin">
            <v:textbox style="mso-fit-shape-to-text:t">
              <w:txbxContent>
                <w:p w:rsidR="00926747" w:rsidRPr="00926747" w:rsidRDefault="00926747" w:rsidP="00926747">
                  <w:pPr>
                    <w:pStyle w:val="NoSpacing"/>
                    <w:jc w:val="center"/>
                    <w:rPr>
                      <w:rFonts w:ascii="Franklin Gothic Medium" w:hAnsi="Franklin Gothic Medium"/>
                      <w:b/>
                    </w:rPr>
                  </w:pPr>
                  <w:r w:rsidRPr="00926747">
                    <w:rPr>
                      <w:rFonts w:ascii="Franklin Gothic Medium" w:hAnsi="Franklin Gothic Medium"/>
                      <w:b/>
                    </w:rPr>
                    <w:t>New Deal Alphabet Soup!</w:t>
                  </w:r>
                </w:p>
              </w:txbxContent>
            </v:textbox>
          </v:shape>
        </w:pict>
      </w:r>
      <w:r>
        <w:rPr>
          <w:rFonts w:ascii="Franklin Gothic Medium" w:hAnsi="Franklin Gothic Medium"/>
          <w:noProof/>
          <w:sz w:val="24"/>
          <w:szCs w:val="24"/>
        </w:rPr>
        <w:pict>
          <v:shape id="_x0000_s1033" type="#_x0000_t22" style="position:absolute;left:0;text-align:left;margin-left:269.25pt;margin-top:13.1pt;width:123pt;height:181.5pt;z-index:251664384"/>
        </w:pict>
      </w:r>
      <w:r>
        <w:rPr>
          <w:rFonts w:ascii="Franklin Gothic Medium" w:hAnsi="Franklin Gothic Medium"/>
          <w:noProof/>
          <w:sz w:val="24"/>
          <w:szCs w:val="24"/>
        </w:rPr>
        <w:pict>
          <v:shape id="_x0000_s1034" type="#_x0000_t22" style="position:absolute;left:0;text-align:left;margin-left:135.75pt;margin-top:13.85pt;width:123pt;height:181.5pt;z-index:251665408"/>
        </w:pict>
      </w:r>
      <w:r w:rsidR="00296AFA">
        <w:rPr>
          <w:rFonts w:ascii="Franklin Gothic Medium" w:hAnsi="Franklin Gothic Medium"/>
          <w:noProof/>
          <w:sz w:val="24"/>
          <w:szCs w:val="24"/>
        </w:rPr>
        <w:drawing>
          <wp:inline distT="0" distB="0" distL="0" distR="0">
            <wp:extent cx="1819275" cy="1619250"/>
            <wp:effectExtent l="0" t="0" r="9525" b="0"/>
            <wp:docPr id="5" name="Picture 3" descr="C:\Documents and Settings\Administrator\Local Settings\Temporary Internet Files\Content.IE5\YMTTE1DV\MC9102174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Local Settings\Temporary Internet Files\Content.IE5\YMTTE1DV\MC910217488[1].wmf"/>
                    <pic:cNvPicPr>
                      <a:picLocks noChangeAspect="1" noChangeArrowheads="1"/>
                    </pic:cNvPicPr>
                  </pic:nvPicPr>
                  <pic:blipFill>
                    <a:blip r:embed="rId5" cstate="print"/>
                    <a:srcRect/>
                    <a:stretch>
                      <a:fillRect/>
                    </a:stretch>
                  </pic:blipFill>
                  <pic:spPr bwMode="auto">
                    <a:xfrm>
                      <a:off x="0" y="0"/>
                      <a:ext cx="1819275" cy="1619250"/>
                    </a:xfrm>
                    <a:prstGeom prst="rect">
                      <a:avLst/>
                    </a:prstGeom>
                    <a:noFill/>
                    <a:ln w="9525">
                      <a:noFill/>
                      <a:miter lim="800000"/>
                      <a:headEnd/>
                      <a:tailEnd/>
                    </a:ln>
                  </pic:spPr>
                </pic:pic>
              </a:graphicData>
            </a:graphic>
          </wp:inline>
        </w:drawing>
      </w:r>
      <w:r>
        <w:rPr>
          <w:rFonts w:ascii="Franklin Gothic Medium" w:hAnsi="Franklin Gothic Medium"/>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3" type="#_x0000_t67" style="position:absolute;left:0;text-align:left;margin-left:355.5pt;margin-top:550.5pt;width:21.75pt;height:43pt;rotation:-2680244fd;z-index:251680768;mso-position-horizontal-relative:text;mso-position-vertical-relative:text"/>
        </w:pict>
      </w:r>
      <w:r>
        <w:rPr>
          <w:rFonts w:ascii="Franklin Gothic Medium" w:hAnsi="Franklin Gothic Medium"/>
          <w:noProof/>
          <w:sz w:val="24"/>
          <w:szCs w:val="24"/>
        </w:rPr>
        <w:pict>
          <v:shape id="_x0000_s1052" type="#_x0000_t67" style="position:absolute;left:0;text-align:left;margin-left:191.25pt;margin-top:548.25pt;width:21.75pt;height:43pt;rotation:2356996fd;z-index:251679744;mso-position-horizontal-relative:text;mso-position-vertical-relative:text"/>
        </w:pict>
      </w:r>
      <w:r>
        <w:rPr>
          <w:rFonts w:ascii="Franklin Gothic Medium" w:hAnsi="Franklin Gothic Medium"/>
          <w:noProof/>
          <w:sz w:val="24"/>
          <w:szCs w:val="24"/>
        </w:rPr>
        <w:pict>
          <v:shape id="_x0000_s1048" type="#_x0000_t202" style="position:absolute;left:0;text-align:left;margin-left:383.25pt;margin-top:709.5pt;width:58.5pt;height:18pt;z-index:251678720;mso-position-horizontal-relative:text;mso-position-vertical-relative:text">
            <v:textbox style="mso-next-textbox:#_x0000_s1048">
              <w:txbxContent>
                <w:p w:rsidR="009B1C21" w:rsidRPr="009B1C21" w:rsidRDefault="009B1C21" w:rsidP="009B1C21">
                  <w:pPr>
                    <w:jc w:val="center"/>
                    <w:rPr>
                      <w:rFonts w:ascii="Berlin Sans FB Demi" w:hAnsi="Berlin Sans FB Demi"/>
                      <w:b/>
                    </w:rPr>
                  </w:pPr>
                  <w:r>
                    <w:rPr>
                      <w:rFonts w:ascii="Berlin Sans FB Demi" w:hAnsi="Berlin Sans FB Demi"/>
                      <w:b/>
                    </w:rPr>
                    <w:t>NRA</w:t>
                  </w:r>
                </w:p>
              </w:txbxContent>
            </v:textbox>
          </v:shape>
        </w:pict>
      </w:r>
      <w:r>
        <w:rPr>
          <w:rFonts w:ascii="Franklin Gothic Medium" w:hAnsi="Franklin Gothic Medium"/>
          <w:noProof/>
          <w:sz w:val="24"/>
          <w:szCs w:val="24"/>
        </w:rPr>
        <w:pict>
          <v:shape id="_x0000_s1047" type="#_x0000_t202" style="position:absolute;left:0;text-align:left;margin-left:120pt;margin-top:705pt;width:58.5pt;height:18pt;z-index:251677696;mso-position-horizontal-relative:text;mso-position-vertical-relative:text">
            <v:textbox style="mso-next-textbox:#_x0000_s1047">
              <w:txbxContent>
                <w:p w:rsidR="009B1C21" w:rsidRPr="009B1C21" w:rsidRDefault="009B1C21" w:rsidP="009B1C21">
                  <w:pPr>
                    <w:jc w:val="center"/>
                    <w:rPr>
                      <w:rFonts w:ascii="Berlin Sans FB Demi" w:hAnsi="Berlin Sans FB Demi"/>
                      <w:b/>
                    </w:rPr>
                  </w:pPr>
                  <w:r w:rsidRPr="009B1C21">
                    <w:rPr>
                      <w:rFonts w:ascii="Berlin Sans FB Demi" w:hAnsi="Berlin Sans FB Demi"/>
                      <w:b/>
                    </w:rPr>
                    <w:t>PWA</w:t>
                  </w:r>
                </w:p>
              </w:txbxContent>
            </v:textbox>
          </v:shape>
        </w:pict>
      </w:r>
      <w:r>
        <w:rPr>
          <w:rFonts w:ascii="Franklin Gothic Medium" w:hAnsi="Franklin Gothic Medium"/>
          <w:noProof/>
          <w:sz w:val="24"/>
          <w:szCs w:val="24"/>
        </w:rPr>
        <w:pict>
          <v:shape id="_x0000_s1046" type="#_x0000_t22" style="position:absolute;left:0;text-align:left;margin-left:363.75pt;margin-top:587.5pt;width:97.5pt;height:144.5pt;z-index:251676672;mso-position-horizontal-relative:text;mso-position-vertical-relative:text"/>
        </w:pict>
      </w:r>
      <w:r>
        <w:rPr>
          <w:rFonts w:ascii="Franklin Gothic Medium" w:hAnsi="Franklin Gothic Medium"/>
          <w:noProof/>
          <w:sz w:val="24"/>
          <w:szCs w:val="24"/>
        </w:rPr>
        <w:pict>
          <v:shape id="_x0000_s1045" type="#_x0000_t22" style="position:absolute;left:0;text-align:left;margin-left:101.25pt;margin-top:583pt;width:97.5pt;height:144.5pt;z-index:251675648;mso-position-horizontal-relative:text;mso-position-vertical-relative:text"/>
        </w:pict>
      </w:r>
      <w:r>
        <w:rPr>
          <w:rFonts w:ascii="Franklin Gothic Medium" w:hAnsi="Franklin Gothic Medium"/>
          <w:noProof/>
          <w:sz w:val="24"/>
          <w:szCs w:val="24"/>
        </w:rPr>
        <w:pict>
          <v:shape id="_x0000_s1043" type="#_x0000_t22" style="position:absolute;left:0;text-align:left;margin-left:222pt;margin-top:418pt;width:123pt;height:181.5pt;z-index:251673600;mso-position-horizontal-relative:text;mso-position-vertical-relative:text"/>
        </w:pict>
      </w:r>
      <w:r>
        <w:rPr>
          <w:rFonts w:ascii="Franklin Gothic Medium" w:hAnsi="Franklin Gothic Medium"/>
          <w:noProof/>
          <w:sz w:val="24"/>
          <w:szCs w:val="24"/>
        </w:rPr>
        <w:pict>
          <v:shape id="_x0000_s1029" type="#_x0000_t22" style="position:absolute;left:0;text-align:left;margin-left:371.25pt;margin-top:223.1pt;width:123pt;height:181.5pt;z-index:251660288;mso-position-horizontal-relative:text;mso-position-vertical-relative:text"/>
        </w:pict>
      </w:r>
      <w:r>
        <w:rPr>
          <w:rFonts w:ascii="Franklin Gothic Medium" w:hAnsi="Franklin Gothic Medium"/>
          <w:noProof/>
          <w:sz w:val="24"/>
          <w:szCs w:val="24"/>
        </w:rPr>
        <w:pict>
          <v:shape id="_x0000_s1030" type="#_x0000_t22" style="position:absolute;left:0;text-align:left;margin-left:221.25pt;margin-top:223.1pt;width:123pt;height:181.5pt;z-index:251661312;mso-position-horizontal-relative:text;mso-position-vertical-relative:text"/>
        </w:pict>
      </w:r>
      <w:r>
        <w:rPr>
          <w:rFonts w:ascii="Franklin Gothic Medium" w:hAnsi="Franklin Gothic Medium"/>
          <w:noProof/>
          <w:sz w:val="24"/>
          <w:szCs w:val="24"/>
        </w:rPr>
        <w:pict>
          <v:shape id="_x0000_s1031" type="#_x0000_t22" style="position:absolute;left:0;text-align:left;margin-left:67.5pt;margin-top:223.1pt;width:123pt;height:181.5pt;z-index:251662336;mso-position-horizontal-relative:text;mso-position-vertical-relative:text"/>
        </w:pict>
      </w:r>
      <w:r>
        <w:rPr>
          <w:rFonts w:ascii="Franklin Gothic Medium" w:hAnsi="Franklin Gothic Medium"/>
          <w:noProof/>
          <w:sz w:val="24"/>
          <w:szCs w:val="24"/>
        </w:rPr>
        <w:pict>
          <v:shape id="_x0000_s1026" type="#_x0000_t22" style="position:absolute;left:0;text-align:left;margin-left:2.25pt;margin-top:13.85pt;width:123pt;height:181.5pt;z-index:251658240;mso-position-horizontal-relative:text;mso-position-vertical-relative:text">
            <v:textbox style="mso-next-textbox:#_x0000_s1026">
              <w:txbxContent>
                <w:p w:rsidR="00E32CE5" w:rsidRDefault="00E32CE5"/>
                <w:p w:rsidR="00E32CE5" w:rsidRDefault="00E32CE5"/>
                <w:p w:rsidR="00E32CE5" w:rsidRDefault="00E32CE5" w:rsidP="00E32CE5">
                  <w:pPr>
                    <w:pStyle w:val="NoSpacing"/>
                    <w:jc w:val="center"/>
                  </w:pPr>
                </w:p>
              </w:txbxContent>
            </v:textbox>
          </v:shape>
        </w:pict>
      </w:r>
    </w:p>
    <w:sectPr w:rsidR="00AC700C" w:rsidRPr="006B5A6E" w:rsidSect="006B5A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A55"/>
    <w:multiLevelType w:val="hybridMultilevel"/>
    <w:tmpl w:val="670E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B5A6E"/>
    <w:rsid w:val="000459F5"/>
    <w:rsid w:val="00234C73"/>
    <w:rsid w:val="00296AFA"/>
    <w:rsid w:val="003B61A5"/>
    <w:rsid w:val="003C4D44"/>
    <w:rsid w:val="003F6953"/>
    <w:rsid w:val="00486391"/>
    <w:rsid w:val="004F2800"/>
    <w:rsid w:val="006B5A6E"/>
    <w:rsid w:val="007822D3"/>
    <w:rsid w:val="00793A48"/>
    <w:rsid w:val="00862E32"/>
    <w:rsid w:val="008F1CD0"/>
    <w:rsid w:val="00926747"/>
    <w:rsid w:val="00984A10"/>
    <w:rsid w:val="00986947"/>
    <w:rsid w:val="009B17CA"/>
    <w:rsid w:val="009B1C21"/>
    <w:rsid w:val="00A45E4A"/>
    <w:rsid w:val="00AC700C"/>
    <w:rsid w:val="00AE5A54"/>
    <w:rsid w:val="00B13053"/>
    <w:rsid w:val="00B72590"/>
    <w:rsid w:val="00BC5D88"/>
    <w:rsid w:val="00C73853"/>
    <w:rsid w:val="00C84FDF"/>
    <w:rsid w:val="00CD063C"/>
    <w:rsid w:val="00CD26C0"/>
    <w:rsid w:val="00D206C6"/>
    <w:rsid w:val="00E263DA"/>
    <w:rsid w:val="00E32CE5"/>
    <w:rsid w:val="00E7406E"/>
    <w:rsid w:val="00F731AF"/>
    <w:rsid w:val="00F7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5:docId w15:val="{6B6FC46D-E71C-481A-9B77-3BD5BA12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A6E"/>
    <w:pPr>
      <w:spacing w:after="0" w:line="240" w:lineRule="auto"/>
    </w:pPr>
  </w:style>
  <w:style w:type="paragraph" w:styleId="BalloonText">
    <w:name w:val="Balloon Text"/>
    <w:basedOn w:val="Normal"/>
    <w:link w:val="BalloonTextChar"/>
    <w:uiPriority w:val="99"/>
    <w:semiHidden/>
    <w:unhideWhenUsed/>
    <w:rsid w:val="00AC7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 Public Schools</dc:creator>
  <cp:lastModifiedBy>Carrie Shaw</cp:lastModifiedBy>
  <cp:revision>2</cp:revision>
  <cp:lastPrinted>2011-04-07T16:09:00Z</cp:lastPrinted>
  <dcterms:created xsi:type="dcterms:W3CDTF">2015-11-19T14:25:00Z</dcterms:created>
  <dcterms:modified xsi:type="dcterms:W3CDTF">2015-11-19T14:25:00Z</dcterms:modified>
</cp:coreProperties>
</file>